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8A86AA" w14:textId="4DA94F7B" w:rsidR="003B513B" w:rsidRPr="003B513B" w:rsidRDefault="00B52617" w:rsidP="003B513B">
      <w:pPr>
        <w:spacing w:after="200" w:line="276" w:lineRule="auto"/>
        <w:jc w:val="right"/>
        <w:rPr>
          <w:rFonts w:eastAsia="Times New Roman" w:cs="Calibri"/>
          <w:sz w:val="28"/>
          <w:szCs w:val="28"/>
        </w:rPr>
      </w:pPr>
      <w:r>
        <w:rPr>
          <w:rFonts w:eastAsia="Times New Roman" w:cs="Calibri"/>
          <w:sz w:val="28"/>
          <w:szCs w:val="28"/>
        </w:rPr>
        <w:t>Prijepolje</w:t>
      </w:r>
      <w:r w:rsidR="00CA22C7">
        <w:rPr>
          <w:rFonts w:eastAsia="Times New Roman" w:cs="Calibri"/>
          <w:sz w:val="28"/>
          <w:szCs w:val="28"/>
        </w:rPr>
        <w:t xml:space="preserve">, </w:t>
      </w:r>
      <w:r w:rsidR="00D4259C">
        <w:rPr>
          <w:rFonts w:eastAsia="Times New Roman" w:cs="Calibri"/>
          <w:sz w:val="28"/>
          <w:szCs w:val="28"/>
        </w:rPr>
        <w:t>1</w:t>
      </w:r>
      <w:r w:rsidR="005D20D1">
        <w:rPr>
          <w:rFonts w:eastAsia="Times New Roman" w:cs="Calibri"/>
          <w:sz w:val="28"/>
          <w:szCs w:val="28"/>
        </w:rPr>
        <w:t>5.10</w:t>
      </w:r>
      <w:r w:rsidR="003B513B" w:rsidRPr="003B513B">
        <w:rPr>
          <w:rFonts w:eastAsia="Times New Roman" w:cs="Calibri"/>
          <w:sz w:val="28"/>
          <w:szCs w:val="28"/>
        </w:rPr>
        <w:t>.2025. godine</w:t>
      </w:r>
    </w:p>
    <w:p w14:paraId="305D184D" w14:textId="77777777" w:rsidR="00CA22C7" w:rsidRDefault="00CA22C7" w:rsidP="003B513B">
      <w:pPr>
        <w:spacing w:after="200" w:line="276" w:lineRule="auto"/>
        <w:jc w:val="both"/>
        <w:rPr>
          <w:rFonts w:eastAsia="Times New Roman" w:cs="Calibri"/>
          <w:sz w:val="28"/>
          <w:szCs w:val="28"/>
        </w:rPr>
      </w:pPr>
    </w:p>
    <w:p w14:paraId="7E7A1537" w14:textId="2FD26DA8" w:rsidR="003B513B" w:rsidRPr="003B513B" w:rsidRDefault="003B513B" w:rsidP="003B513B">
      <w:pPr>
        <w:spacing w:after="200" w:line="276" w:lineRule="auto"/>
        <w:jc w:val="both"/>
        <w:rPr>
          <w:rFonts w:eastAsia="Times New Roman" w:cs="Calibri"/>
          <w:b/>
          <w:sz w:val="28"/>
          <w:szCs w:val="28"/>
        </w:rPr>
      </w:pPr>
      <w:r w:rsidRPr="003B513B">
        <w:rPr>
          <w:rFonts w:eastAsia="Times New Roman" w:cs="Calibri"/>
          <w:sz w:val="28"/>
          <w:szCs w:val="28"/>
        </w:rPr>
        <w:t xml:space="preserve">U skladu sa ugovorom o saradnji zaključenim između </w:t>
      </w:r>
      <w:r w:rsidR="00CA22C7">
        <w:rPr>
          <w:rFonts w:eastAsia="Times New Roman" w:cs="Calibri"/>
          <w:sz w:val="28"/>
          <w:szCs w:val="28"/>
        </w:rPr>
        <w:t xml:space="preserve">Opštine </w:t>
      </w:r>
      <w:r w:rsidR="00B52617">
        <w:rPr>
          <w:rFonts w:eastAsia="Times New Roman" w:cs="Calibri"/>
          <w:sz w:val="28"/>
          <w:szCs w:val="28"/>
        </w:rPr>
        <w:t>Prijepolje</w:t>
      </w:r>
      <w:r w:rsidRPr="003B513B">
        <w:rPr>
          <w:rFonts w:eastAsia="Times New Roman" w:cs="Calibri"/>
          <w:sz w:val="28"/>
          <w:szCs w:val="28"/>
        </w:rPr>
        <w:t xml:space="preserve"> i Fondacije Ana i Vlade Divac, a u okviru projekta  “Divac poljoprivredni fondovi – </w:t>
      </w:r>
      <w:r w:rsidR="00B52617">
        <w:rPr>
          <w:rFonts w:eastAsia="Times New Roman" w:cs="Calibri"/>
          <w:sz w:val="28"/>
          <w:szCs w:val="28"/>
        </w:rPr>
        <w:t>Prijepolje</w:t>
      </w:r>
      <w:r w:rsidRPr="003B513B">
        <w:rPr>
          <w:rFonts w:eastAsia="Times New Roman" w:cs="Calibri"/>
          <w:sz w:val="28"/>
          <w:szCs w:val="28"/>
        </w:rPr>
        <w:t xml:space="preserve"> 2025.” - Fondacija “Ana i Vlade Divac” u saradnji sa </w:t>
      </w:r>
      <w:r w:rsidR="00CA22C7">
        <w:rPr>
          <w:rFonts w:eastAsia="Times New Roman" w:cs="Calibri"/>
          <w:sz w:val="28"/>
          <w:szCs w:val="28"/>
        </w:rPr>
        <w:t xml:space="preserve">Opštinom </w:t>
      </w:r>
      <w:r w:rsidR="00B52617">
        <w:rPr>
          <w:rFonts w:eastAsia="Times New Roman" w:cs="Calibri"/>
          <w:sz w:val="28"/>
          <w:szCs w:val="28"/>
        </w:rPr>
        <w:t>Pri</w:t>
      </w:r>
      <w:r w:rsidR="00B5303F">
        <w:rPr>
          <w:rFonts w:eastAsia="Times New Roman" w:cs="Calibri"/>
          <w:sz w:val="28"/>
          <w:szCs w:val="28"/>
        </w:rPr>
        <w:t>j</w:t>
      </w:r>
      <w:r w:rsidR="00B52617">
        <w:rPr>
          <w:rFonts w:eastAsia="Times New Roman" w:cs="Calibri"/>
          <w:sz w:val="28"/>
          <w:szCs w:val="28"/>
        </w:rPr>
        <w:t>epolje</w:t>
      </w:r>
      <w:r w:rsidRPr="003B513B">
        <w:rPr>
          <w:rFonts w:eastAsia="Times New Roman" w:cs="Calibri"/>
          <w:color w:val="000000" w:themeColor="text1"/>
          <w:sz w:val="28"/>
          <w:szCs w:val="28"/>
        </w:rPr>
        <w:t>,</w:t>
      </w:r>
      <w:r w:rsidRPr="003B513B">
        <w:rPr>
          <w:rFonts w:eastAsia="Times New Roman" w:cs="Calibri"/>
          <w:sz w:val="28"/>
          <w:szCs w:val="28"/>
        </w:rPr>
        <w:t xml:space="preserve">  raspisuje:</w:t>
      </w:r>
    </w:p>
    <w:p w14:paraId="2C8CD79E" w14:textId="77777777" w:rsidR="003B513B" w:rsidRPr="003B513B" w:rsidRDefault="003B513B" w:rsidP="003B513B">
      <w:pPr>
        <w:spacing w:after="200" w:line="276" w:lineRule="auto"/>
        <w:jc w:val="center"/>
        <w:rPr>
          <w:rFonts w:eastAsia="Times New Roman" w:cs="Calibri"/>
          <w:b/>
          <w:sz w:val="28"/>
          <w:szCs w:val="28"/>
        </w:rPr>
      </w:pPr>
      <w:r w:rsidRPr="003B513B">
        <w:rPr>
          <w:rFonts w:eastAsia="Times New Roman" w:cs="Calibri"/>
          <w:b/>
          <w:sz w:val="28"/>
          <w:szCs w:val="28"/>
        </w:rPr>
        <w:t xml:space="preserve">   </w:t>
      </w:r>
    </w:p>
    <w:p w14:paraId="32388CF6" w14:textId="5BF605B9" w:rsidR="003B513B" w:rsidRDefault="00EF731C" w:rsidP="003B513B">
      <w:pPr>
        <w:spacing w:after="200" w:line="276" w:lineRule="auto"/>
        <w:jc w:val="center"/>
        <w:rPr>
          <w:rFonts w:eastAsia="Times New Roman" w:cs="Calibri"/>
          <w:b/>
          <w:sz w:val="28"/>
          <w:szCs w:val="28"/>
        </w:rPr>
      </w:pPr>
      <w:r>
        <w:rPr>
          <w:rFonts w:eastAsia="Times New Roman" w:cs="Calibri"/>
          <w:b/>
          <w:sz w:val="28"/>
          <w:szCs w:val="28"/>
        </w:rPr>
        <w:t xml:space="preserve">Konkurs za dodelu bespovratnih sredstava za razvoj poljoprivredne proizvodnje kroz dodelu opreme </w:t>
      </w:r>
      <w:r w:rsidRPr="003B513B">
        <w:rPr>
          <w:rFonts w:eastAsia="Times New Roman" w:cs="Calibri"/>
          <w:b/>
          <w:sz w:val="28"/>
          <w:szCs w:val="28"/>
        </w:rPr>
        <w:t xml:space="preserve">na teritoriji </w:t>
      </w:r>
      <w:r>
        <w:rPr>
          <w:rFonts w:eastAsia="Times New Roman" w:cs="Calibri"/>
          <w:b/>
          <w:sz w:val="28"/>
          <w:szCs w:val="28"/>
        </w:rPr>
        <w:t>opštine Prijepolje</w:t>
      </w:r>
      <w:r w:rsidRPr="003B513B">
        <w:rPr>
          <w:rFonts w:eastAsia="Times New Roman" w:cs="Calibri"/>
          <w:b/>
          <w:sz w:val="28"/>
          <w:szCs w:val="28"/>
        </w:rPr>
        <w:t xml:space="preserve"> u 2025.godini</w:t>
      </w:r>
    </w:p>
    <w:p w14:paraId="08467D13" w14:textId="77777777" w:rsidR="00EF731C" w:rsidRPr="003B513B" w:rsidRDefault="00EF731C" w:rsidP="003B513B">
      <w:pPr>
        <w:spacing w:after="200" w:line="276" w:lineRule="auto"/>
        <w:jc w:val="center"/>
        <w:rPr>
          <w:rFonts w:eastAsia="Times New Roman" w:cs="Calibri"/>
          <w:b/>
          <w:sz w:val="28"/>
          <w:szCs w:val="28"/>
        </w:rPr>
      </w:pPr>
    </w:p>
    <w:p w14:paraId="3E847490" w14:textId="4992FE4B" w:rsidR="003B513B" w:rsidRDefault="003B513B" w:rsidP="003B513B">
      <w:pPr>
        <w:spacing w:after="200" w:line="276" w:lineRule="auto"/>
        <w:jc w:val="both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sz w:val="28"/>
          <w:szCs w:val="28"/>
        </w:rPr>
        <w:t xml:space="preserve">Konkursom je planirana podrška </w:t>
      </w:r>
      <w:r w:rsidR="00B5303F">
        <w:rPr>
          <w:rFonts w:eastAsia="Times New Roman" w:cs="Calibri"/>
          <w:sz w:val="28"/>
          <w:szCs w:val="28"/>
        </w:rPr>
        <w:t>najmanje 8</w:t>
      </w:r>
      <w:r w:rsidRPr="003B513B">
        <w:rPr>
          <w:rFonts w:eastAsia="Times New Roman" w:cs="Calibri"/>
          <w:sz w:val="28"/>
          <w:szCs w:val="28"/>
        </w:rPr>
        <w:t xml:space="preserve"> poljoprivrednika, koji imaju registrovano poljoprivredno gazdinstvo na teritoriji </w:t>
      </w:r>
      <w:r w:rsidR="00CA22C7">
        <w:rPr>
          <w:rFonts w:eastAsia="Times New Roman" w:cs="Calibri"/>
          <w:sz w:val="28"/>
          <w:szCs w:val="28"/>
        </w:rPr>
        <w:t xml:space="preserve">Opštine </w:t>
      </w:r>
      <w:r w:rsidR="00B52617">
        <w:rPr>
          <w:rFonts w:eastAsia="Times New Roman" w:cs="Calibri"/>
          <w:sz w:val="28"/>
          <w:szCs w:val="28"/>
        </w:rPr>
        <w:t>Prijepolje</w:t>
      </w:r>
      <w:r w:rsidRPr="003B513B">
        <w:rPr>
          <w:rFonts w:eastAsia="Times New Roman" w:cs="Calibri"/>
          <w:sz w:val="28"/>
          <w:szCs w:val="28"/>
        </w:rPr>
        <w:t>, sa ciljem da osnaže porodice i da im se omogući ekonomsko jačanje. Ukupna raspoloživ</w:t>
      </w:r>
      <w:r w:rsidR="00B5303F">
        <w:rPr>
          <w:rFonts w:eastAsia="Times New Roman" w:cs="Calibri"/>
          <w:sz w:val="28"/>
          <w:szCs w:val="28"/>
        </w:rPr>
        <w:t>a sredstva po ovom konkursu su 1.8</w:t>
      </w:r>
      <w:r w:rsidRPr="003B513B">
        <w:rPr>
          <w:rFonts w:eastAsia="Times New Roman" w:cs="Calibri"/>
          <w:sz w:val="28"/>
          <w:szCs w:val="28"/>
        </w:rPr>
        <w:t xml:space="preserve">00.000 dinara. </w:t>
      </w:r>
    </w:p>
    <w:p w14:paraId="27325B10" w14:textId="4E090D66" w:rsidR="00363D3B" w:rsidRPr="003B513B" w:rsidRDefault="00363D3B" w:rsidP="003B513B">
      <w:pPr>
        <w:spacing w:after="200" w:line="276" w:lineRule="auto"/>
        <w:jc w:val="both"/>
        <w:rPr>
          <w:rFonts w:eastAsia="Times New Roman" w:cs="Calibri"/>
          <w:sz w:val="28"/>
          <w:szCs w:val="28"/>
        </w:rPr>
      </w:pPr>
      <w:r w:rsidRPr="00363D3B">
        <w:rPr>
          <w:rFonts w:eastAsia="Times New Roman" w:cs="Calibri"/>
          <w:sz w:val="28"/>
          <w:szCs w:val="28"/>
        </w:rPr>
        <w:t xml:space="preserve">Poljoprivrednici mogu da konkurišu za nabavku poljoprivredne opreme </w:t>
      </w:r>
      <w:r>
        <w:rPr>
          <w:rFonts w:eastAsia="Times New Roman" w:cs="Calibri"/>
          <w:sz w:val="28"/>
          <w:szCs w:val="28"/>
        </w:rPr>
        <w:t xml:space="preserve"> u visini do najviše 250</w:t>
      </w:r>
      <w:r w:rsidRPr="00363D3B">
        <w:rPr>
          <w:rFonts w:eastAsia="Times New Roman" w:cs="Calibri"/>
          <w:sz w:val="28"/>
          <w:szCs w:val="28"/>
        </w:rPr>
        <w:t>.000 dinara.</w:t>
      </w:r>
    </w:p>
    <w:p w14:paraId="7A787ED1" w14:textId="77777777" w:rsidR="003B513B" w:rsidRPr="003B513B" w:rsidRDefault="003B513B" w:rsidP="003B513B">
      <w:pPr>
        <w:spacing w:after="200" w:line="276" w:lineRule="auto"/>
        <w:jc w:val="both"/>
        <w:rPr>
          <w:rFonts w:eastAsia="Times New Roman" w:cs="Calibri"/>
          <w:b/>
          <w:sz w:val="28"/>
          <w:szCs w:val="28"/>
        </w:rPr>
      </w:pPr>
      <w:r w:rsidRPr="003B513B">
        <w:rPr>
          <w:rFonts w:eastAsia="Times New Roman" w:cs="Calibri"/>
          <w:b/>
          <w:sz w:val="28"/>
          <w:szCs w:val="28"/>
        </w:rPr>
        <w:t>Pravo učešća na ovom konkursu imaju:</w:t>
      </w:r>
    </w:p>
    <w:p w14:paraId="7BA61534" w14:textId="77777777" w:rsidR="003B513B" w:rsidRPr="003B513B" w:rsidRDefault="003B513B" w:rsidP="003B513B">
      <w:pPr>
        <w:numPr>
          <w:ilvl w:val="0"/>
          <w:numId w:val="1"/>
        </w:numPr>
        <w:spacing w:after="200" w:line="276" w:lineRule="auto"/>
        <w:contextualSpacing/>
        <w:jc w:val="both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sz w:val="28"/>
          <w:szCs w:val="28"/>
        </w:rPr>
        <w:t xml:space="preserve">Fizička lica, </w:t>
      </w:r>
      <w:r w:rsidRPr="003B513B">
        <w:rPr>
          <w:rFonts w:eastAsia="Times New Roman" w:cs="Calibri"/>
          <w:b/>
          <w:sz w:val="28"/>
          <w:szCs w:val="28"/>
        </w:rPr>
        <w:t>nosioci registrovanog porodičnog poljoprivrednog gazdinstva</w:t>
      </w:r>
      <w:r w:rsidRPr="003B513B">
        <w:rPr>
          <w:rFonts w:eastAsia="Times New Roman" w:cs="Calibri"/>
          <w:sz w:val="28"/>
          <w:szCs w:val="28"/>
        </w:rPr>
        <w:t xml:space="preserve"> sa teritorije </w:t>
      </w:r>
      <w:r w:rsidR="00CA22C7">
        <w:rPr>
          <w:rFonts w:eastAsia="Times New Roman" w:cs="Calibri"/>
          <w:sz w:val="28"/>
          <w:szCs w:val="28"/>
        </w:rPr>
        <w:t xml:space="preserve">Opštine </w:t>
      </w:r>
      <w:r w:rsidR="00B52617">
        <w:rPr>
          <w:rFonts w:eastAsia="Times New Roman" w:cs="Calibri"/>
          <w:sz w:val="28"/>
          <w:szCs w:val="28"/>
        </w:rPr>
        <w:t>Prijepolje</w:t>
      </w:r>
      <w:r w:rsidRPr="003B513B">
        <w:rPr>
          <w:rFonts w:eastAsia="Times New Roman" w:cs="Calibri"/>
          <w:sz w:val="28"/>
          <w:szCs w:val="28"/>
        </w:rPr>
        <w:t xml:space="preserve"> </w:t>
      </w:r>
    </w:p>
    <w:p w14:paraId="2D8860B5" w14:textId="117F387C" w:rsidR="003B513B" w:rsidRPr="004F1341" w:rsidRDefault="003B513B" w:rsidP="004F1341">
      <w:pPr>
        <w:numPr>
          <w:ilvl w:val="0"/>
          <w:numId w:val="1"/>
        </w:numPr>
        <w:spacing w:after="120" w:line="276" w:lineRule="auto"/>
        <w:contextualSpacing/>
        <w:jc w:val="both"/>
        <w:rPr>
          <w:rFonts w:eastAsia="Times New Roman" w:cs="Calibri"/>
          <w:sz w:val="28"/>
          <w:szCs w:val="28"/>
        </w:rPr>
      </w:pPr>
      <w:r w:rsidRPr="004F1341">
        <w:rPr>
          <w:rFonts w:eastAsia="Times New Roman" w:cs="Calibri"/>
          <w:sz w:val="28"/>
          <w:szCs w:val="28"/>
        </w:rPr>
        <w:t>Poljoprivrednici  koji  žele da otpočn</w:t>
      </w:r>
      <w:r w:rsidR="00B5303F" w:rsidRPr="004F1341">
        <w:rPr>
          <w:rFonts w:eastAsia="Times New Roman" w:cs="Calibri"/>
          <w:sz w:val="28"/>
          <w:szCs w:val="28"/>
        </w:rPr>
        <w:t xml:space="preserve">u  ili prošire svoj posao vezan </w:t>
      </w:r>
      <w:r w:rsidRPr="004F1341">
        <w:rPr>
          <w:rFonts w:eastAsia="Times New Roman" w:cs="Calibri"/>
          <w:sz w:val="28"/>
          <w:szCs w:val="28"/>
        </w:rPr>
        <w:t xml:space="preserve">za </w:t>
      </w:r>
      <w:r w:rsidR="00B5303F" w:rsidRPr="004F1341">
        <w:rPr>
          <w:rFonts w:eastAsia="Times New Roman" w:cs="Calibri"/>
          <w:sz w:val="28"/>
          <w:szCs w:val="28"/>
        </w:rPr>
        <w:t>preradu voća i povrća</w:t>
      </w:r>
    </w:p>
    <w:p w14:paraId="63F2BA1F" w14:textId="77777777" w:rsidR="003B513B" w:rsidRPr="003B513B" w:rsidRDefault="003B513B" w:rsidP="003B513B">
      <w:pPr>
        <w:numPr>
          <w:ilvl w:val="0"/>
          <w:numId w:val="1"/>
        </w:numPr>
        <w:spacing w:after="120" w:line="276" w:lineRule="auto"/>
        <w:contextualSpacing/>
        <w:jc w:val="both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sz w:val="28"/>
          <w:szCs w:val="28"/>
        </w:rPr>
        <w:t>Koji su direktno odgovorni za pripremu i realizaciju posla, a ne da deluju u svojstvu  posrednika</w:t>
      </w:r>
    </w:p>
    <w:p w14:paraId="71DB2434" w14:textId="77777777" w:rsidR="003B513B" w:rsidRPr="003B513B" w:rsidRDefault="003B513B" w:rsidP="003B513B">
      <w:pPr>
        <w:spacing w:after="200" w:line="276" w:lineRule="auto"/>
        <w:jc w:val="both"/>
        <w:rPr>
          <w:rFonts w:eastAsia="Times New Roman" w:cs="Calibri"/>
          <w:b/>
          <w:sz w:val="28"/>
          <w:szCs w:val="28"/>
        </w:rPr>
      </w:pPr>
    </w:p>
    <w:p w14:paraId="7F08E323" w14:textId="52E53512" w:rsidR="003B513B" w:rsidRDefault="003B513B" w:rsidP="003B513B">
      <w:pPr>
        <w:spacing w:after="200" w:line="276" w:lineRule="auto"/>
        <w:jc w:val="both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b/>
          <w:sz w:val="28"/>
          <w:szCs w:val="28"/>
        </w:rPr>
        <w:t>Predmet podsticajnih sredstava</w:t>
      </w:r>
      <w:r w:rsidRPr="003B513B">
        <w:rPr>
          <w:rFonts w:eastAsia="Times New Roman" w:cs="Calibri"/>
          <w:sz w:val="28"/>
          <w:szCs w:val="28"/>
        </w:rPr>
        <w:t xml:space="preserve">: Pomoć  nije u novcu  nego u robi i podrazumeva </w:t>
      </w:r>
      <w:r w:rsidRPr="005D20D1">
        <w:rPr>
          <w:rFonts w:eastAsia="Times New Roman" w:cs="Calibri"/>
          <w:sz w:val="28"/>
          <w:szCs w:val="28"/>
        </w:rPr>
        <w:t xml:space="preserve">nabavku </w:t>
      </w:r>
      <w:r w:rsidR="00363D3B" w:rsidRPr="005D20D1">
        <w:rPr>
          <w:rFonts w:eastAsia="Times New Roman" w:cs="Calibri"/>
          <w:sz w:val="28"/>
          <w:szCs w:val="28"/>
          <w:u w:val="single"/>
        </w:rPr>
        <w:t>opreme za preradu voća i povrća</w:t>
      </w:r>
      <w:r w:rsidR="005D20D1" w:rsidRPr="005D20D1">
        <w:rPr>
          <w:rFonts w:eastAsia="Times New Roman" w:cs="Calibri"/>
          <w:sz w:val="28"/>
          <w:szCs w:val="28"/>
        </w:rPr>
        <w:t>.</w:t>
      </w:r>
      <w:r w:rsidR="005D20D1">
        <w:rPr>
          <w:rFonts w:eastAsia="Times New Roman" w:cs="Calibri"/>
          <w:sz w:val="28"/>
          <w:szCs w:val="28"/>
        </w:rPr>
        <w:t xml:space="preserve"> </w:t>
      </w:r>
    </w:p>
    <w:p w14:paraId="1B134C36" w14:textId="77A60D48" w:rsidR="005D20D1" w:rsidRPr="005D20D1" w:rsidRDefault="005D20D1" w:rsidP="005D20D1">
      <w:pPr>
        <w:pStyle w:val="NormalWeb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  <w:lang w:val="sr-Latn-CS"/>
        </w:rPr>
      </w:pPr>
      <w:r w:rsidRPr="005D20D1">
        <w:rPr>
          <w:rFonts w:ascii="Calibri" w:hAnsi="Calibri" w:cs="Calibri"/>
          <w:color w:val="000000"/>
          <w:sz w:val="28"/>
          <w:szCs w:val="28"/>
          <w:lang w:val="sr-Latn-CS"/>
        </w:rPr>
        <w:t>Oprema koja može biti predmet podsticajnih sredstava:</w:t>
      </w:r>
    </w:p>
    <w:p w14:paraId="4E5F6778" w14:textId="77777777" w:rsidR="005D20D1" w:rsidRPr="005D20D1" w:rsidRDefault="005D20D1" w:rsidP="005D20D1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  <w:lang w:val="sr-Latn-CS"/>
        </w:rPr>
      </w:pPr>
      <w:r w:rsidRPr="005D20D1">
        <w:rPr>
          <w:rFonts w:ascii="Calibri" w:hAnsi="Calibri" w:cs="Calibri"/>
          <w:color w:val="000000"/>
          <w:sz w:val="28"/>
          <w:szCs w:val="28"/>
          <w:lang w:val="sr-Latn-CS"/>
        </w:rPr>
        <w:t>Oprema i uređaji za sušenje voća i povrća, kao i njihovih proizvoda</w:t>
      </w:r>
    </w:p>
    <w:p w14:paraId="3D1134BF" w14:textId="77777777" w:rsidR="005D20D1" w:rsidRPr="005D20D1" w:rsidRDefault="005D20D1" w:rsidP="005D20D1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  <w:lang w:val="sr-Latn-CS"/>
        </w:rPr>
      </w:pPr>
      <w:r w:rsidRPr="005D20D1">
        <w:rPr>
          <w:rFonts w:ascii="Calibri" w:hAnsi="Calibri" w:cs="Calibri"/>
          <w:color w:val="000000"/>
          <w:sz w:val="28"/>
          <w:szCs w:val="28"/>
          <w:lang w:val="sr-Latn-CS"/>
        </w:rPr>
        <w:lastRenderedPageBreak/>
        <w:t>Oprema i uređaji za zamrzavanje voća i povrća, kao i njihovih proizvoda</w:t>
      </w:r>
    </w:p>
    <w:p w14:paraId="5821482B" w14:textId="18707B11" w:rsidR="005D20D1" w:rsidRPr="005D20D1" w:rsidRDefault="005D20D1" w:rsidP="005D20D1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  <w:lang w:val="sr-Latn-CS"/>
        </w:rPr>
      </w:pPr>
      <w:r w:rsidRPr="005D20D1">
        <w:rPr>
          <w:rFonts w:ascii="Calibri" w:hAnsi="Calibri" w:cs="Calibri"/>
          <w:color w:val="000000"/>
          <w:sz w:val="28"/>
          <w:szCs w:val="28"/>
          <w:lang w:val="sr-Latn-CS"/>
        </w:rPr>
        <w:t xml:space="preserve">Oprema </w:t>
      </w:r>
      <w:r>
        <w:rPr>
          <w:rFonts w:ascii="Calibri" w:hAnsi="Calibri" w:cs="Calibri"/>
          <w:color w:val="000000"/>
          <w:sz w:val="28"/>
          <w:szCs w:val="28"/>
          <w:lang w:val="sr-Latn-CS"/>
        </w:rPr>
        <w:t>i</w:t>
      </w:r>
      <w:r w:rsidRPr="005D20D1">
        <w:rPr>
          <w:rFonts w:ascii="Calibri" w:hAnsi="Calibri" w:cs="Calibri"/>
          <w:color w:val="000000"/>
          <w:sz w:val="28"/>
          <w:szCs w:val="28"/>
          <w:lang w:val="sr-Latn-CS"/>
        </w:rPr>
        <w:t xml:space="preserve"> uređaji za blanširanje, pasterizaciju i sterilizaciju proizvoda</w:t>
      </w:r>
    </w:p>
    <w:p w14:paraId="0FDA9016" w14:textId="77777777" w:rsidR="005D20D1" w:rsidRPr="005D20D1" w:rsidRDefault="005D20D1" w:rsidP="005D20D1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  <w:lang w:val="sr-Latn-CS"/>
        </w:rPr>
      </w:pPr>
      <w:r w:rsidRPr="005D20D1">
        <w:rPr>
          <w:rFonts w:ascii="Calibri" w:hAnsi="Calibri" w:cs="Calibri"/>
          <w:color w:val="000000"/>
          <w:sz w:val="28"/>
          <w:szCs w:val="28"/>
          <w:lang w:val="sr-Latn-CS"/>
        </w:rPr>
        <w:t>Oprema za čišćenje, pranje i dezinfekciju (sterilizaciju) objekata, oprema, alata, uređaja i mašina</w:t>
      </w:r>
    </w:p>
    <w:p w14:paraId="6ED5414F" w14:textId="0F593FFE" w:rsidR="00FA0405" w:rsidRDefault="005D20D1" w:rsidP="005D20D1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  <w:lang w:val="sr-Latn-CS"/>
        </w:rPr>
      </w:pPr>
      <w:r w:rsidRPr="005D20D1">
        <w:rPr>
          <w:rFonts w:ascii="Calibri" w:hAnsi="Calibri" w:cs="Calibri"/>
          <w:color w:val="000000"/>
          <w:sz w:val="28"/>
          <w:szCs w:val="28"/>
          <w:lang w:val="sr-Latn-CS"/>
        </w:rPr>
        <w:t>Oprema i uređaji za prijem, preradu, punjenje i pakovanje voća i povrća, kao i njihovih proizvoda</w:t>
      </w:r>
    </w:p>
    <w:p w14:paraId="6DF8BDD3" w14:textId="77777777" w:rsidR="005D20D1" w:rsidRPr="005D20D1" w:rsidRDefault="005D20D1" w:rsidP="005D20D1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  <w:lang w:val="sr-Latn-CS"/>
        </w:rPr>
      </w:pPr>
    </w:p>
    <w:p w14:paraId="063762BF" w14:textId="6F848A7A" w:rsidR="003B513B" w:rsidRPr="003B513B" w:rsidRDefault="003B513B" w:rsidP="003B513B">
      <w:pPr>
        <w:spacing w:after="200" w:line="276" w:lineRule="auto"/>
        <w:jc w:val="both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b/>
          <w:sz w:val="28"/>
          <w:szCs w:val="28"/>
        </w:rPr>
        <w:t>Napomena:</w:t>
      </w:r>
      <w:r w:rsidRPr="003B513B">
        <w:rPr>
          <w:rFonts w:eastAsia="Times New Roman" w:cs="Calibri"/>
          <w:sz w:val="28"/>
          <w:szCs w:val="28"/>
        </w:rPr>
        <w:t xml:space="preserve"> Potencijalni  dobitnici donacije imaju obavezu da učestvuju sa sopstvenim sredstvima  u visini  </w:t>
      </w:r>
      <w:r w:rsidR="00B52617">
        <w:rPr>
          <w:rFonts w:eastAsia="Times New Roman" w:cs="Calibri"/>
          <w:b/>
          <w:sz w:val="28"/>
          <w:szCs w:val="28"/>
        </w:rPr>
        <w:t>do 1</w:t>
      </w:r>
      <w:r w:rsidRPr="003B513B">
        <w:rPr>
          <w:rFonts w:eastAsia="Times New Roman" w:cs="Calibri"/>
          <w:b/>
          <w:sz w:val="28"/>
          <w:szCs w:val="28"/>
        </w:rPr>
        <w:t>0% ukupne vrednosti</w:t>
      </w:r>
      <w:r w:rsidR="00363D3B">
        <w:rPr>
          <w:rFonts w:eastAsia="Times New Roman" w:cs="Calibri"/>
          <w:sz w:val="28"/>
          <w:szCs w:val="28"/>
        </w:rPr>
        <w:t xml:space="preserve"> donirane opreme</w:t>
      </w:r>
      <w:r w:rsidRPr="003B513B">
        <w:rPr>
          <w:rFonts w:eastAsia="Times New Roman" w:cs="Calibri"/>
          <w:sz w:val="28"/>
          <w:szCs w:val="28"/>
        </w:rPr>
        <w:t xml:space="preserve">.  </w:t>
      </w:r>
    </w:p>
    <w:p w14:paraId="7F521F05" w14:textId="7DAFBBDA" w:rsidR="003B513B" w:rsidRPr="003B513B" w:rsidRDefault="003B513B" w:rsidP="003B513B">
      <w:pPr>
        <w:spacing w:after="200" w:line="276" w:lineRule="auto"/>
        <w:jc w:val="both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sz w:val="28"/>
          <w:szCs w:val="28"/>
        </w:rPr>
        <w:t xml:space="preserve">Očekivano vreme </w:t>
      </w:r>
      <w:r w:rsidR="00363D3B">
        <w:rPr>
          <w:rFonts w:eastAsia="Times New Roman" w:cs="Calibri"/>
          <w:sz w:val="28"/>
          <w:szCs w:val="28"/>
        </w:rPr>
        <w:t>isporuke opreme</w:t>
      </w:r>
      <w:r w:rsidRPr="003B513B">
        <w:rPr>
          <w:rFonts w:eastAsia="Times New Roman" w:cs="Calibri"/>
          <w:sz w:val="28"/>
          <w:szCs w:val="28"/>
        </w:rPr>
        <w:t xml:space="preserve"> je 60 dana od dana potpisivanja ugovora.</w:t>
      </w:r>
    </w:p>
    <w:p w14:paraId="0C7D0C77" w14:textId="77777777" w:rsidR="003B513B" w:rsidRPr="003B513B" w:rsidRDefault="003B513B" w:rsidP="003B513B">
      <w:pPr>
        <w:spacing w:after="200" w:line="276" w:lineRule="auto"/>
        <w:jc w:val="both"/>
        <w:rPr>
          <w:rFonts w:eastAsia="Times New Roman" w:cs="Calibri"/>
          <w:b/>
          <w:sz w:val="28"/>
          <w:szCs w:val="28"/>
        </w:rPr>
      </w:pPr>
      <w:r w:rsidRPr="003B513B">
        <w:rPr>
          <w:rFonts w:eastAsia="Times New Roman" w:cs="Calibri"/>
          <w:b/>
          <w:sz w:val="28"/>
          <w:szCs w:val="28"/>
        </w:rPr>
        <w:t>OBAVEZNA KONKURSNA DOKUMENTACIJA:</w:t>
      </w:r>
    </w:p>
    <w:p w14:paraId="3453D845" w14:textId="77777777" w:rsidR="003B513B" w:rsidRPr="003B513B" w:rsidRDefault="003B513B" w:rsidP="003B513B">
      <w:pPr>
        <w:numPr>
          <w:ilvl w:val="0"/>
          <w:numId w:val="2"/>
        </w:numPr>
        <w:spacing w:after="200" w:line="276" w:lineRule="auto"/>
        <w:contextualSpacing/>
        <w:jc w:val="both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sz w:val="28"/>
          <w:szCs w:val="28"/>
        </w:rPr>
        <w:t>Obrazac prijave na konkurs (Obrazac br.1)</w:t>
      </w:r>
    </w:p>
    <w:p w14:paraId="0F9C9AE6" w14:textId="77777777" w:rsidR="003B513B" w:rsidRPr="003B513B" w:rsidRDefault="003B513B" w:rsidP="003B513B">
      <w:pPr>
        <w:numPr>
          <w:ilvl w:val="0"/>
          <w:numId w:val="2"/>
        </w:numPr>
        <w:spacing w:after="200" w:line="276" w:lineRule="auto"/>
        <w:contextualSpacing/>
        <w:jc w:val="both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sz w:val="28"/>
          <w:szCs w:val="28"/>
        </w:rPr>
        <w:t>Pristanak za obradu podataka o ličnosti (Obrazac br.2)</w:t>
      </w:r>
    </w:p>
    <w:p w14:paraId="05EF1624" w14:textId="77777777" w:rsidR="003B513B" w:rsidRPr="003B513B" w:rsidRDefault="003B513B" w:rsidP="003B513B">
      <w:pPr>
        <w:numPr>
          <w:ilvl w:val="0"/>
          <w:numId w:val="2"/>
        </w:numPr>
        <w:spacing w:after="200" w:line="276" w:lineRule="auto"/>
        <w:contextualSpacing/>
        <w:jc w:val="both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sz w:val="28"/>
          <w:szCs w:val="28"/>
        </w:rPr>
        <w:t xml:space="preserve">Očitana kopija važeće lične karte podnosioca prijave, kao i </w:t>
      </w:r>
      <w:r w:rsidRPr="003B513B">
        <w:rPr>
          <w:rFonts w:eastAsia="Times New Roman" w:cs="Calibri"/>
          <w:sz w:val="28"/>
          <w:szCs w:val="28"/>
          <w:u w:val="single"/>
        </w:rPr>
        <w:t xml:space="preserve">za sve </w:t>
      </w:r>
      <w:r w:rsidRPr="003B513B">
        <w:rPr>
          <w:rFonts w:eastAsia="Times New Roman" w:cs="Calibri"/>
          <w:sz w:val="28"/>
          <w:szCs w:val="28"/>
        </w:rPr>
        <w:t xml:space="preserve">punoletne članove domaćinstva navedene u prijavi. </w:t>
      </w:r>
    </w:p>
    <w:p w14:paraId="4031197A" w14:textId="77777777" w:rsidR="003B513B" w:rsidRPr="003B513B" w:rsidRDefault="003B513B" w:rsidP="003B513B">
      <w:pPr>
        <w:numPr>
          <w:ilvl w:val="0"/>
          <w:numId w:val="2"/>
        </w:numPr>
        <w:spacing w:after="200" w:line="276" w:lineRule="auto"/>
        <w:contextualSpacing/>
        <w:jc w:val="both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sz w:val="28"/>
          <w:szCs w:val="28"/>
        </w:rPr>
        <w:t>Potvrda o aktivnom statusu poljoprivrednog gazdinstva za 2025.godinu</w:t>
      </w:r>
    </w:p>
    <w:p w14:paraId="36AB3237" w14:textId="77777777" w:rsidR="003B513B" w:rsidRPr="003B513B" w:rsidRDefault="003B513B" w:rsidP="003B513B">
      <w:pPr>
        <w:numPr>
          <w:ilvl w:val="0"/>
          <w:numId w:val="2"/>
        </w:numPr>
        <w:spacing w:after="200" w:line="276" w:lineRule="auto"/>
        <w:contextualSpacing/>
        <w:jc w:val="both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sz w:val="28"/>
          <w:szCs w:val="28"/>
        </w:rPr>
        <w:t>Izvod iz biljne i životinjske strukture za 2025.godinu za poljoprivredno gazdinstvo- podnosioca prijave</w:t>
      </w:r>
    </w:p>
    <w:p w14:paraId="60B23A1A" w14:textId="77777777" w:rsidR="003B513B" w:rsidRPr="003B513B" w:rsidRDefault="003B513B" w:rsidP="003B513B">
      <w:pPr>
        <w:numPr>
          <w:ilvl w:val="0"/>
          <w:numId w:val="2"/>
        </w:numPr>
        <w:spacing w:after="200" w:line="276" w:lineRule="auto"/>
        <w:contextualSpacing/>
        <w:jc w:val="both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sz w:val="28"/>
          <w:szCs w:val="28"/>
        </w:rPr>
        <w:t>Potvrda o zaposlenosti, odn.nezaposlenosti</w:t>
      </w:r>
    </w:p>
    <w:p w14:paraId="306BD448" w14:textId="77777777" w:rsidR="003B513B" w:rsidRPr="003B513B" w:rsidRDefault="003B513B" w:rsidP="003B513B">
      <w:pPr>
        <w:numPr>
          <w:ilvl w:val="1"/>
          <w:numId w:val="2"/>
        </w:numPr>
        <w:spacing w:after="200" w:line="276" w:lineRule="auto"/>
        <w:contextualSpacing/>
        <w:jc w:val="both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sz w:val="28"/>
          <w:szCs w:val="28"/>
        </w:rPr>
        <w:t xml:space="preserve">Za </w:t>
      </w:r>
      <w:r w:rsidRPr="003B513B">
        <w:rPr>
          <w:rFonts w:eastAsia="Times New Roman" w:cs="Calibri"/>
          <w:sz w:val="28"/>
          <w:szCs w:val="28"/>
          <w:u w:val="single"/>
        </w:rPr>
        <w:t>sve</w:t>
      </w:r>
      <w:r w:rsidRPr="003B513B">
        <w:rPr>
          <w:rFonts w:eastAsia="Times New Roman" w:cs="Calibri"/>
          <w:b/>
          <w:sz w:val="28"/>
          <w:szCs w:val="28"/>
          <w:u w:val="single"/>
        </w:rPr>
        <w:t xml:space="preserve"> </w:t>
      </w:r>
      <w:r w:rsidRPr="003B513B">
        <w:rPr>
          <w:rFonts w:eastAsia="Times New Roman" w:cs="Calibri"/>
          <w:sz w:val="28"/>
          <w:szCs w:val="28"/>
          <w:u w:val="single"/>
        </w:rPr>
        <w:t>zaposlene članove domaćinstva</w:t>
      </w:r>
      <w:r w:rsidRPr="003B513B">
        <w:rPr>
          <w:rFonts w:eastAsia="Times New Roman" w:cs="Calibri"/>
          <w:sz w:val="28"/>
          <w:szCs w:val="28"/>
        </w:rPr>
        <w:t xml:space="preserve"> – potvrda od poslodavca o zaposlenju sa </w:t>
      </w:r>
      <w:r w:rsidRPr="003B513B">
        <w:rPr>
          <w:rFonts w:eastAsia="Times New Roman" w:cs="Calibri"/>
          <w:b/>
          <w:sz w:val="28"/>
          <w:szCs w:val="28"/>
        </w:rPr>
        <w:t>prosečnom visinom ličnog dohotka</w:t>
      </w:r>
      <w:r w:rsidRPr="003B513B">
        <w:rPr>
          <w:rFonts w:eastAsia="Times New Roman" w:cs="Calibri"/>
          <w:sz w:val="28"/>
          <w:szCs w:val="28"/>
        </w:rPr>
        <w:t xml:space="preserve">  (za zadnja tri meseca)</w:t>
      </w:r>
    </w:p>
    <w:p w14:paraId="33BBAA05" w14:textId="77777777" w:rsidR="003B513B" w:rsidRPr="003B513B" w:rsidRDefault="003B513B" w:rsidP="003B513B">
      <w:pPr>
        <w:numPr>
          <w:ilvl w:val="1"/>
          <w:numId w:val="2"/>
        </w:numPr>
        <w:spacing w:after="200" w:line="276" w:lineRule="auto"/>
        <w:contextualSpacing/>
        <w:jc w:val="both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sz w:val="28"/>
          <w:szCs w:val="28"/>
        </w:rPr>
        <w:t>Za  penzionere – kopija  zadnjeg  čeka  od penzije</w:t>
      </w:r>
    </w:p>
    <w:p w14:paraId="41764FD1" w14:textId="77777777" w:rsidR="003B513B" w:rsidRPr="003B513B" w:rsidRDefault="003B513B" w:rsidP="003B513B">
      <w:pPr>
        <w:numPr>
          <w:ilvl w:val="1"/>
          <w:numId w:val="2"/>
        </w:numPr>
        <w:spacing w:after="200" w:line="276" w:lineRule="auto"/>
        <w:contextualSpacing/>
        <w:jc w:val="both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sz w:val="28"/>
          <w:szCs w:val="28"/>
        </w:rPr>
        <w:t xml:space="preserve">Za nezaposlene članove porodičnog domaćinstva – </w:t>
      </w:r>
      <w:r w:rsidRPr="003B513B">
        <w:rPr>
          <w:rFonts w:eastAsia="Times New Roman" w:cs="Calibri"/>
          <w:sz w:val="28"/>
          <w:szCs w:val="28"/>
          <w:shd w:val="clear" w:color="auto" w:fill="FFFFFF"/>
        </w:rPr>
        <w:t>potvrdu o nezaposlenosti od Nacionalne službe za zapošljavanje (za prijavljena lica)</w:t>
      </w:r>
    </w:p>
    <w:p w14:paraId="72E0E222" w14:textId="77777777" w:rsidR="003B513B" w:rsidRPr="003B513B" w:rsidRDefault="003B513B" w:rsidP="003B513B">
      <w:pPr>
        <w:numPr>
          <w:ilvl w:val="1"/>
          <w:numId w:val="2"/>
        </w:numPr>
        <w:spacing w:after="200" w:line="276" w:lineRule="auto"/>
        <w:contextualSpacing/>
        <w:jc w:val="both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sz w:val="28"/>
          <w:szCs w:val="28"/>
          <w:shd w:val="clear" w:color="auto" w:fill="FFFFFF"/>
        </w:rPr>
        <w:t>Za lica koja nisu na evidenciji Nacionalne službe za zapošljavanje, overena izjava dva svedoka o nezaposlenosti</w:t>
      </w:r>
    </w:p>
    <w:p w14:paraId="47896E6D" w14:textId="77777777" w:rsidR="00D4259C" w:rsidRDefault="003B513B" w:rsidP="00D4259C">
      <w:pPr>
        <w:numPr>
          <w:ilvl w:val="1"/>
          <w:numId w:val="2"/>
        </w:numPr>
        <w:spacing w:after="200" w:line="276" w:lineRule="auto"/>
        <w:contextualSpacing/>
        <w:jc w:val="both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sz w:val="28"/>
          <w:szCs w:val="28"/>
          <w:shd w:val="clear" w:color="auto" w:fill="FFFFFF"/>
        </w:rPr>
        <w:t>Za studente potvrda o upisanoj tekućoj godini</w:t>
      </w:r>
    </w:p>
    <w:p w14:paraId="73B923B5" w14:textId="1E4E93D1" w:rsidR="00FE32C1" w:rsidRPr="00D4259C" w:rsidRDefault="00D4259C" w:rsidP="00D4259C">
      <w:pPr>
        <w:numPr>
          <w:ilvl w:val="1"/>
          <w:numId w:val="2"/>
        </w:numPr>
        <w:spacing w:after="200" w:line="276" w:lineRule="auto"/>
        <w:contextualSpacing/>
        <w:jc w:val="both"/>
        <w:rPr>
          <w:rFonts w:eastAsia="Times New Roman" w:cs="Calibri"/>
          <w:color w:val="000000" w:themeColor="text1"/>
          <w:sz w:val="28"/>
          <w:szCs w:val="28"/>
        </w:rPr>
      </w:pPr>
      <w:r w:rsidRPr="00D4259C">
        <w:rPr>
          <w:rFonts w:eastAsia="Times New Roman" w:cs="Calibri"/>
          <w:color w:val="000000" w:themeColor="text1"/>
          <w:sz w:val="28"/>
          <w:szCs w:val="28"/>
          <w:shd w:val="clear" w:color="auto" w:fill="FFFFFF"/>
        </w:rPr>
        <w:t>Za maloletne članove domaćinstva kopija zdravstvene knjiž</w:t>
      </w:r>
      <w:r w:rsidR="00FE32C1" w:rsidRPr="00D4259C">
        <w:rPr>
          <w:rFonts w:eastAsia="Times New Roman" w:cs="Calibri"/>
          <w:color w:val="000000" w:themeColor="text1"/>
          <w:sz w:val="28"/>
          <w:szCs w:val="28"/>
          <w:shd w:val="clear" w:color="auto" w:fill="FFFFFF"/>
        </w:rPr>
        <w:t>ice</w:t>
      </w:r>
    </w:p>
    <w:p w14:paraId="7776C5EB" w14:textId="77777777" w:rsidR="003B513B" w:rsidRPr="003B513B" w:rsidRDefault="003B513B" w:rsidP="003B513B">
      <w:pPr>
        <w:numPr>
          <w:ilvl w:val="0"/>
          <w:numId w:val="2"/>
        </w:numPr>
        <w:spacing w:after="200" w:line="276" w:lineRule="auto"/>
        <w:contextualSpacing/>
        <w:jc w:val="both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sz w:val="28"/>
          <w:szCs w:val="28"/>
        </w:rPr>
        <w:t xml:space="preserve">Za samohranog roditelja – potvrda o smrti bračnog druga ili rešenje o razvodu braka ili </w:t>
      </w:r>
      <w:r w:rsidRPr="003B513B">
        <w:rPr>
          <w:rFonts w:eastAsia="Times New Roman" w:cs="Calibri"/>
          <w:sz w:val="28"/>
          <w:szCs w:val="28"/>
          <w:shd w:val="clear" w:color="auto" w:fill="FFFFFF"/>
        </w:rPr>
        <w:t>overena izjava data pod punom krivičnom i materijalnom odgovornošću da sam brine o deci/detetu bez pomoći drugog roditelja, potvrđena overenim izjavama dva svedoka</w:t>
      </w:r>
    </w:p>
    <w:p w14:paraId="2293AE6D" w14:textId="77777777" w:rsidR="003B513B" w:rsidRPr="007013BD" w:rsidRDefault="003B513B" w:rsidP="003B513B">
      <w:pPr>
        <w:numPr>
          <w:ilvl w:val="0"/>
          <w:numId w:val="2"/>
        </w:numPr>
        <w:spacing w:after="200" w:line="276" w:lineRule="auto"/>
        <w:contextualSpacing/>
        <w:jc w:val="both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sz w:val="28"/>
          <w:szCs w:val="28"/>
          <w:shd w:val="clear" w:color="auto" w:fill="FFFFFF"/>
        </w:rPr>
        <w:lastRenderedPageBreak/>
        <w:t xml:space="preserve">Potvrda da su izmirili obaveze po osnovu lokalnih javnih prihoda lokalna poreska administracija, </w:t>
      </w:r>
      <w:r w:rsidR="0065337B">
        <w:rPr>
          <w:rFonts w:eastAsia="Times New Roman" w:cs="Calibri"/>
          <w:sz w:val="28"/>
          <w:szCs w:val="28"/>
          <w:shd w:val="clear" w:color="auto" w:fill="FFFFFF"/>
        </w:rPr>
        <w:t xml:space="preserve">Opština </w:t>
      </w:r>
      <w:r w:rsidR="007013BD">
        <w:rPr>
          <w:rFonts w:eastAsia="Times New Roman" w:cs="Calibri"/>
          <w:sz w:val="28"/>
          <w:szCs w:val="28"/>
          <w:shd w:val="clear" w:color="auto" w:fill="FFFFFF"/>
        </w:rPr>
        <w:t>Prijepolje</w:t>
      </w:r>
    </w:p>
    <w:p w14:paraId="735F92BB" w14:textId="2664BB9F" w:rsidR="006D0D7A" w:rsidRDefault="006D0D7A" w:rsidP="003B513B">
      <w:pPr>
        <w:spacing w:after="200" w:line="276" w:lineRule="auto"/>
        <w:jc w:val="both"/>
        <w:rPr>
          <w:rFonts w:eastAsia="Times New Roman" w:cs="Calibri"/>
          <w:b/>
          <w:sz w:val="28"/>
          <w:szCs w:val="28"/>
        </w:rPr>
      </w:pPr>
    </w:p>
    <w:p w14:paraId="0A6F7B7E" w14:textId="36EE69DA" w:rsidR="003B513B" w:rsidRPr="003B513B" w:rsidRDefault="003B513B" w:rsidP="003B513B">
      <w:pPr>
        <w:spacing w:after="200" w:line="276" w:lineRule="auto"/>
        <w:jc w:val="both"/>
        <w:rPr>
          <w:rFonts w:eastAsia="Times New Roman" w:cs="Calibri"/>
          <w:b/>
          <w:sz w:val="28"/>
          <w:szCs w:val="28"/>
        </w:rPr>
      </w:pPr>
      <w:r w:rsidRPr="003B513B">
        <w:rPr>
          <w:rFonts w:eastAsia="Times New Roman" w:cs="Calibri"/>
          <w:b/>
          <w:sz w:val="28"/>
          <w:szCs w:val="28"/>
        </w:rPr>
        <w:t>DODATNA KONKURSNA DOKUMENTACIJA:</w:t>
      </w:r>
    </w:p>
    <w:p w14:paraId="71E13855" w14:textId="77777777" w:rsidR="003B513B" w:rsidRPr="003B513B" w:rsidRDefault="003B513B" w:rsidP="003B513B">
      <w:pPr>
        <w:numPr>
          <w:ilvl w:val="0"/>
          <w:numId w:val="2"/>
        </w:numPr>
        <w:spacing w:after="200" w:line="276" w:lineRule="auto"/>
        <w:contextualSpacing/>
        <w:jc w:val="both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sz w:val="28"/>
          <w:szCs w:val="28"/>
        </w:rPr>
        <w:t>Ukoliko lice – podnosilac prijave ili član domaćinstva ima obrazovanje u oblasti poljoprivrede, dostavlja diplomu o stečenom obrazovanju u oblasti poljoprivrede</w:t>
      </w:r>
    </w:p>
    <w:p w14:paraId="683B117C" w14:textId="77777777" w:rsidR="003B513B" w:rsidRPr="003B513B" w:rsidRDefault="003B513B" w:rsidP="003B513B">
      <w:pPr>
        <w:numPr>
          <w:ilvl w:val="0"/>
          <w:numId w:val="2"/>
        </w:numPr>
        <w:spacing w:after="200" w:line="276" w:lineRule="auto"/>
        <w:contextualSpacing/>
        <w:jc w:val="both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sz w:val="28"/>
          <w:szCs w:val="28"/>
        </w:rPr>
        <w:t xml:space="preserve">Ukoliko lice </w:t>
      </w:r>
      <w:r w:rsidR="00C42E97">
        <w:rPr>
          <w:rFonts w:eastAsia="Times New Roman" w:cs="Calibri"/>
          <w:sz w:val="28"/>
          <w:szCs w:val="28"/>
        </w:rPr>
        <w:t>– podnosilac prijave, tj.gazdins</w:t>
      </w:r>
      <w:r w:rsidRPr="003B513B">
        <w:rPr>
          <w:rFonts w:eastAsia="Times New Roman" w:cs="Calibri"/>
          <w:sz w:val="28"/>
          <w:szCs w:val="28"/>
        </w:rPr>
        <w:t>tvo ima razvijenu preradu, tj.finalni proizvod, dostavlja potvrdu (diplome/etikete i sl.)</w:t>
      </w:r>
    </w:p>
    <w:p w14:paraId="3D1A9E95" w14:textId="77777777" w:rsidR="003B513B" w:rsidRPr="003B513B" w:rsidRDefault="003B513B" w:rsidP="003B513B">
      <w:pPr>
        <w:spacing w:after="200" w:line="276" w:lineRule="auto"/>
        <w:ind w:left="720"/>
        <w:contextualSpacing/>
        <w:jc w:val="both"/>
        <w:rPr>
          <w:rFonts w:eastAsia="Times New Roman" w:cs="Calibri"/>
          <w:sz w:val="28"/>
          <w:szCs w:val="28"/>
        </w:rPr>
      </w:pPr>
    </w:p>
    <w:p w14:paraId="4142A07B" w14:textId="77777777" w:rsidR="003B513B" w:rsidRPr="003B513B" w:rsidRDefault="003B513B" w:rsidP="003B513B">
      <w:pPr>
        <w:spacing w:after="200" w:line="276" w:lineRule="auto"/>
        <w:jc w:val="both"/>
        <w:rPr>
          <w:rFonts w:eastAsia="Times New Roman" w:cs="Calibri"/>
          <w:b/>
          <w:sz w:val="28"/>
          <w:szCs w:val="28"/>
        </w:rPr>
      </w:pPr>
      <w:r w:rsidRPr="003B513B">
        <w:rPr>
          <w:rFonts w:eastAsia="Times New Roman" w:cs="Calibri"/>
          <w:b/>
          <w:sz w:val="28"/>
          <w:szCs w:val="28"/>
        </w:rPr>
        <w:t>POSTUPAK SPROVOĐENJA KONKURSA:</w:t>
      </w:r>
    </w:p>
    <w:p w14:paraId="34136D2B" w14:textId="77777777" w:rsidR="003B513B" w:rsidRPr="003B513B" w:rsidRDefault="003B513B" w:rsidP="003B513B">
      <w:pPr>
        <w:spacing w:after="200" w:line="276" w:lineRule="auto"/>
        <w:jc w:val="both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sz w:val="28"/>
          <w:szCs w:val="28"/>
        </w:rPr>
        <w:t xml:space="preserve">Dostavljene prijave će biti administrativno i komisijskii proverene od strane komisije koju čine predstavnici </w:t>
      </w:r>
      <w:r w:rsidR="00CA22C7">
        <w:rPr>
          <w:rFonts w:eastAsia="Times New Roman" w:cs="Calibri"/>
          <w:sz w:val="28"/>
          <w:szCs w:val="28"/>
        </w:rPr>
        <w:t xml:space="preserve">Opštine </w:t>
      </w:r>
      <w:r w:rsidR="00B52617">
        <w:rPr>
          <w:rFonts w:eastAsia="Times New Roman" w:cs="Calibri"/>
          <w:sz w:val="28"/>
          <w:szCs w:val="28"/>
        </w:rPr>
        <w:t>Prijepolje</w:t>
      </w:r>
      <w:r w:rsidRPr="003B513B">
        <w:rPr>
          <w:rFonts w:eastAsia="Times New Roman" w:cs="Calibri"/>
          <w:sz w:val="28"/>
          <w:szCs w:val="28"/>
        </w:rPr>
        <w:t xml:space="preserve"> i Fondacije Ana i Vlade Divac. Zajednička komisija razmatra prijave na konkurs, utvrđuje ispunjenost uslova za ostvarivanje prava na podsticaje i vrši rangiranje prijava po uvrđenim kriterijumima. </w:t>
      </w:r>
    </w:p>
    <w:p w14:paraId="684FE655" w14:textId="77777777" w:rsidR="003B513B" w:rsidRPr="003B513B" w:rsidRDefault="003B513B" w:rsidP="003B513B">
      <w:pPr>
        <w:spacing w:after="200" w:line="276" w:lineRule="auto"/>
        <w:jc w:val="both"/>
        <w:rPr>
          <w:rFonts w:eastAsia="Times New Roman" w:cs="Calibri"/>
          <w:sz w:val="28"/>
          <w:szCs w:val="28"/>
        </w:rPr>
      </w:pPr>
    </w:p>
    <w:p w14:paraId="5C44314E" w14:textId="77777777" w:rsidR="003B513B" w:rsidRPr="003B513B" w:rsidRDefault="003B513B" w:rsidP="003B513B">
      <w:pPr>
        <w:spacing w:after="200" w:line="276" w:lineRule="auto"/>
        <w:jc w:val="both"/>
        <w:rPr>
          <w:rFonts w:eastAsia="Times New Roman" w:cs="Calibri"/>
          <w:b/>
          <w:sz w:val="28"/>
          <w:szCs w:val="28"/>
        </w:rPr>
      </w:pPr>
      <w:r w:rsidRPr="003B513B">
        <w:rPr>
          <w:rFonts w:eastAsia="Times New Roman" w:cs="Calibri"/>
          <w:b/>
          <w:sz w:val="28"/>
          <w:szCs w:val="28"/>
        </w:rPr>
        <w:t>KRITERIJUMI ZA BODOVANJE:</w:t>
      </w:r>
    </w:p>
    <w:tbl>
      <w:tblPr>
        <w:tblW w:w="10608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534"/>
        <w:gridCol w:w="4399"/>
        <w:gridCol w:w="3077"/>
        <w:gridCol w:w="36"/>
        <w:gridCol w:w="2562"/>
      </w:tblGrid>
      <w:tr w:rsidR="003B513B" w:rsidRPr="003B513B" w14:paraId="6B49A6E8" w14:textId="77777777" w:rsidTr="00FB1AC2">
        <w:tc>
          <w:tcPr>
            <w:tcW w:w="534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shd w:val="clear" w:color="auto" w:fill="91C2DE"/>
          </w:tcPr>
          <w:p w14:paraId="3F2462CA" w14:textId="77777777" w:rsidR="003B513B" w:rsidRPr="003B513B" w:rsidRDefault="003B513B" w:rsidP="003B513B">
            <w:pPr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</w:p>
        </w:tc>
        <w:tc>
          <w:tcPr>
            <w:tcW w:w="4399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shd w:val="clear" w:color="auto" w:fill="91C2DE"/>
          </w:tcPr>
          <w:p w14:paraId="71EEB6F9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b/>
                <w:sz w:val="24"/>
                <w:szCs w:val="24"/>
              </w:rPr>
              <w:t>Opis kriterijuma</w:t>
            </w:r>
          </w:p>
        </w:tc>
        <w:tc>
          <w:tcPr>
            <w:tcW w:w="5675" w:type="dxa"/>
            <w:gridSpan w:val="3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91C2DE"/>
          </w:tcPr>
          <w:p w14:paraId="6DEE5542" w14:textId="77777777" w:rsidR="003B513B" w:rsidRPr="003B513B" w:rsidRDefault="003B513B" w:rsidP="003B513B">
            <w:pPr>
              <w:spacing w:after="0" w:line="276" w:lineRule="auto"/>
              <w:jc w:val="right"/>
              <w:rPr>
                <w:rFonts w:ascii="Calibri" w:eastAsia="Times New Roman" w:hAnsi="Calibri" w:cs="Times New Roman"/>
              </w:rPr>
            </w:pPr>
            <w:r w:rsidRPr="003B513B">
              <w:rPr>
                <w:rFonts w:ascii="Calibri" w:eastAsia="Times New Roman" w:hAnsi="Calibri" w:cs="Arial"/>
                <w:b/>
                <w:sz w:val="24"/>
                <w:szCs w:val="24"/>
              </w:rPr>
              <w:t>Bodovanje</w:t>
            </w:r>
          </w:p>
        </w:tc>
      </w:tr>
      <w:tr w:rsidR="003B513B" w:rsidRPr="003B513B" w14:paraId="416D658F" w14:textId="77777777" w:rsidTr="00FB1AC2">
        <w:tc>
          <w:tcPr>
            <w:tcW w:w="534" w:type="dxa"/>
            <w:vMerge w:val="restart"/>
            <w:tcBorders>
              <w:top w:val="single" w:sz="4" w:space="0" w:color="0070C0"/>
              <w:left w:val="single" w:sz="4" w:space="0" w:color="0070C0"/>
            </w:tcBorders>
          </w:tcPr>
          <w:p w14:paraId="0394FBB6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</w:p>
          <w:p w14:paraId="0589181D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</w:p>
          <w:p w14:paraId="776EBD57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b/>
                <w:sz w:val="24"/>
                <w:szCs w:val="24"/>
              </w:rPr>
              <w:t>1.</w:t>
            </w:r>
          </w:p>
        </w:tc>
        <w:tc>
          <w:tcPr>
            <w:tcW w:w="4399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shd w:val="clear" w:color="auto" w:fill="D5DCE4" w:themeFill="text2" w:themeFillTint="33"/>
          </w:tcPr>
          <w:p w14:paraId="6E62A445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sz w:val="24"/>
                <w:szCs w:val="24"/>
              </w:rPr>
              <w:t>Kriterijum</w:t>
            </w:r>
          </w:p>
        </w:tc>
        <w:tc>
          <w:tcPr>
            <w:tcW w:w="5675" w:type="dxa"/>
            <w:gridSpan w:val="3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D5DCE4" w:themeFill="text2" w:themeFillTint="33"/>
          </w:tcPr>
          <w:p w14:paraId="5944DA09" w14:textId="77777777" w:rsidR="003B513B" w:rsidRPr="003B513B" w:rsidRDefault="003B513B" w:rsidP="003B513B">
            <w:pPr>
              <w:spacing w:after="0" w:line="276" w:lineRule="auto"/>
              <w:jc w:val="right"/>
              <w:rPr>
                <w:rFonts w:ascii="Calibri" w:eastAsia="Times New Roman" w:hAnsi="Calibri" w:cs="Arial"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sz w:val="24"/>
                <w:szCs w:val="24"/>
              </w:rPr>
              <w:t>Maksimalan broj bodova: 10</w:t>
            </w:r>
          </w:p>
        </w:tc>
      </w:tr>
      <w:tr w:rsidR="003B513B" w:rsidRPr="003B513B" w14:paraId="4D50B15D" w14:textId="77777777" w:rsidTr="00FB1AC2">
        <w:trPr>
          <w:cantSplit/>
          <w:trHeight w:val="222"/>
        </w:trPr>
        <w:tc>
          <w:tcPr>
            <w:tcW w:w="534" w:type="dxa"/>
            <w:vMerge/>
            <w:tcBorders>
              <w:left w:val="single" w:sz="4" w:space="0" w:color="0070C0"/>
            </w:tcBorders>
            <w:vAlign w:val="center"/>
          </w:tcPr>
          <w:p w14:paraId="1CDDF412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sz w:val="24"/>
                <w:szCs w:val="24"/>
              </w:rPr>
            </w:pPr>
          </w:p>
        </w:tc>
        <w:tc>
          <w:tcPr>
            <w:tcW w:w="4399" w:type="dxa"/>
            <w:vMerge w:val="restart"/>
            <w:tcBorders>
              <w:top w:val="single" w:sz="4" w:space="0" w:color="0070C0"/>
              <w:left w:val="single" w:sz="4" w:space="0" w:color="0070C0"/>
            </w:tcBorders>
            <w:vAlign w:val="center"/>
          </w:tcPr>
          <w:p w14:paraId="09E91735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Broj članova domaćinstva</w:t>
            </w: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4E2BF65D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1 ili 2 člana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07972AC6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</w:rPr>
            </w:pPr>
            <w:r w:rsidRPr="003B513B">
              <w:rPr>
                <w:rFonts w:ascii="Calibri" w:eastAsia="Times New Roman" w:hAnsi="Calibri" w:cs="Arial"/>
              </w:rPr>
              <w:t>2 bodova</w:t>
            </w:r>
          </w:p>
        </w:tc>
      </w:tr>
      <w:tr w:rsidR="003B513B" w:rsidRPr="003B513B" w14:paraId="014F6D5D" w14:textId="77777777" w:rsidTr="00FB1AC2">
        <w:trPr>
          <w:cantSplit/>
          <w:trHeight w:val="222"/>
        </w:trPr>
        <w:tc>
          <w:tcPr>
            <w:tcW w:w="534" w:type="dxa"/>
            <w:vMerge/>
            <w:tcBorders>
              <w:left w:val="single" w:sz="4" w:space="0" w:color="0070C0"/>
            </w:tcBorders>
            <w:vAlign w:val="center"/>
          </w:tcPr>
          <w:p w14:paraId="2BB128E9" w14:textId="77777777" w:rsidR="003B513B" w:rsidRPr="003B513B" w:rsidRDefault="003B513B" w:rsidP="003B513B">
            <w:pPr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</w:p>
        </w:tc>
        <w:tc>
          <w:tcPr>
            <w:tcW w:w="4399" w:type="dxa"/>
            <w:vMerge/>
            <w:tcBorders>
              <w:left w:val="single" w:sz="4" w:space="0" w:color="0070C0"/>
            </w:tcBorders>
            <w:vAlign w:val="center"/>
          </w:tcPr>
          <w:p w14:paraId="467B2A3E" w14:textId="77777777" w:rsidR="003B513B" w:rsidRPr="003B513B" w:rsidRDefault="003B513B" w:rsidP="003B513B">
            <w:pPr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7E105DD1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3 ili 4 člana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54EC1E33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</w:rPr>
            </w:pPr>
            <w:r w:rsidRPr="003B513B">
              <w:rPr>
                <w:rFonts w:ascii="Calibri" w:eastAsia="Times New Roman" w:hAnsi="Calibri" w:cs="Arial"/>
              </w:rPr>
              <w:t>4 bodova</w:t>
            </w:r>
          </w:p>
        </w:tc>
      </w:tr>
      <w:tr w:rsidR="003B513B" w:rsidRPr="003B513B" w14:paraId="4F798E12" w14:textId="77777777" w:rsidTr="00FB1AC2">
        <w:trPr>
          <w:cantSplit/>
          <w:trHeight w:val="222"/>
        </w:trPr>
        <w:tc>
          <w:tcPr>
            <w:tcW w:w="534" w:type="dxa"/>
            <w:vMerge/>
            <w:tcBorders>
              <w:left w:val="single" w:sz="4" w:space="0" w:color="0070C0"/>
            </w:tcBorders>
            <w:vAlign w:val="center"/>
          </w:tcPr>
          <w:p w14:paraId="5F232C4D" w14:textId="77777777" w:rsidR="003B513B" w:rsidRPr="003B513B" w:rsidRDefault="003B513B" w:rsidP="003B513B">
            <w:pPr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</w:p>
        </w:tc>
        <w:tc>
          <w:tcPr>
            <w:tcW w:w="4399" w:type="dxa"/>
            <w:vMerge/>
            <w:tcBorders>
              <w:left w:val="single" w:sz="4" w:space="0" w:color="0070C0"/>
            </w:tcBorders>
            <w:vAlign w:val="center"/>
          </w:tcPr>
          <w:p w14:paraId="6367638F" w14:textId="77777777" w:rsidR="003B513B" w:rsidRPr="003B513B" w:rsidRDefault="003B513B" w:rsidP="003B513B">
            <w:pPr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1063453C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5 ili 6 članova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4B63D1EF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</w:rPr>
            </w:pPr>
            <w:r w:rsidRPr="003B513B">
              <w:rPr>
                <w:rFonts w:ascii="Calibri" w:eastAsia="Times New Roman" w:hAnsi="Calibri" w:cs="Arial"/>
              </w:rPr>
              <w:t>6 bodova</w:t>
            </w:r>
          </w:p>
        </w:tc>
      </w:tr>
      <w:tr w:rsidR="003B513B" w:rsidRPr="003B513B" w14:paraId="48B8C15D" w14:textId="77777777" w:rsidTr="00FB1AC2">
        <w:trPr>
          <w:cantSplit/>
          <w:trHeight w:val="222"/>
        </w:trPr>
        <w:tc>
          <w:tcPr>
            <w:tcW w:w="534" w:type="dxa"/>
            <w:vMerge/>
            <w:tcBorders>
              <w:left w:val="single" w:sz="4" w:space="0" w:color="0070C0"/>
            </w:tcBorders>
            <w:vAlign w:val="center"/>
          </w:tcPr>
          <w:p w14:paraId="054C36FD" w14:textId="77777777" w:rsidR="003B513B" w:rsidRPr="003B513B" w:rsidRDefault="003B513B" w:rsidP="003B513B">
            <w:pPr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</w:p>
        </w:tc>
        <w:tc>
          <w:tcPr>
            <w:tcW w:w="4399" w:type="dxa"/>
            <w:vMerge/>
            <w:tcBorders>
              <w:left w:val="single" w:sz="4" w:space="0" w:color="0070C0"/>
            </w:tcBorders>
            <w:vAlign w:val="center"/>
          </w:tcPr>
          <w:p w14:paraId="57E63158" w14:textId="77777777" w:rsidR="003B513B" w:rsidRPr="003B513B" w:rsidRDefault="003B513B" w:rsidP="003B513B">
            <w:pPr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34FFE7F8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7 ili 8 članova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5872D741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8 bodova</w:t>
            </w:r>
          </w:p>
        </w:tc>
      </w:tr>
      <w:tr w:rsidR="003B513B" w:rsidRPr="003B513B" w14:paraId="59BF3CA5" w14:textId="77777777" w:rsidTr="00FB1AC2">
        <w:trPr>
          <w:cantSplit/>
          <w:trHeight w:val="222"/>
        </w:trPr>
        <w:tc>
          <w:tcPr>
            <w:tcW w:w="534" w:type="dxa"/>
            <w:vMerge/>
            <w:tcBorders>
              <w:left w:val="single" w:sz="4" w:space="0" w:color="0070C0"/>
              <w:bottom w:val="single" w:sz="4" w:space="0" w:color="0070C0"/>
            </w:tcBorders>
            <w:vAlign w:val="center"/>
          </w:tcPr>
          <w:p w14:paraId="72DEE413" w14:textId="77777777" w:rsidR="003B513B" w:rsidRPr="003B513B" w:rsidRDefault="003B513B" w:rsidP="003B513B">
            <w:pPr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</w:p>
        </w:tc>
        <w:tc>
          <w:tcPr>
            <w:tcW w:w="4399" w:type="dxa"/>
            <w:vMerge/>
            <w:tcBorders>
              <w:left w:val="single" w:sz="4" w:space="0" w:color="0070C0"/>
              <w:bottom w:val="single" w:sz="4" w:space="0" w:color="auto"/>
            </w:tcBorders>
            <w:vAlign w:val="center"/>
          </w:tcPr>
          <w:p w14:paraId="6BE09E31" w14:textId="77777777" w:rsidR="003B513B" w:rsidRPr="003B513B" w:rsidRDefault="003B513B" w:rsidP="003B513B">
            <w:pPr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2321B038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9 i više članova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5E7215E8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10 bodova</w:t>
            </w:r>
          </w:p>
        </w:tc>
      </w:tr>
      <w:tr w:rsidR="003B513B" w:rsidRPr="003B513B" w14:paraId="58808CE7" w14:textId="77777777" w:rsidTr="00FB1AC2">
        <w:trPr>
          <w:cantSplit/>
          <w:trHeight w:val="222"/>
        </w:trPr>
        <w:tc>
          <w:tcPr>
            <w:tcW w:w="534" w:type="dxa"/>
            <w:tcBorders>
              <w:left w:val="single" w:sz="4" w:space="0" w:color="0070C0"/>
              <w:right w:val="single" w:sz="4" w:space="0" w:color="auto"/>
            </w:tcBorders>
            <w:vAlign w:val="center"/>
          </w:tcPr>
          <w:p w14:paraId="18867E34" w14:textId="77777777" w:rsidR="003B513B" w:rsidRPr="003B513B" w:rsidRDefault="003B513B" w:rsidP="003B513B">
            <w:pPr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7AA458D2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sz w:val="24"/>
                <w:szCs w:val="24"/>
              </w:rPr>
              <w:t>Kriterijum</w:t>
            </w:r>
          </w:p>
        </w:tc>
        <w:tc>
          <w:tcPr>
            <w:tcW w:w="5675" w:type="dxa"/>
            <w:gridSpan w:val="3"/>
            <w:tcBorders>
              <w:top w:val="single" w:sz="4" w:space="0" w:color="0070C0"/>
              <w:left w:val="single" w:sz="4" w:space="0" w:color="auto"/>
              <w:bottom w:val="single" w:sz="4" w:space="0" w:color="0070C0"/>
              <w:right w:val="single" w:sz="4" w:space="0" w:color="0070C0"/>
            </w:tcBorders>
            <w:shd w:val="clear" w:color="auto" w:fill="D5DCE4" w:themeFill="text2" w:themeFillTint="33"/>
          </w:tcPr>
          <w:p w14:paraId="0DF05885" w14:textId="77777777" w:rsidR="003B513B" w:rsidRPr="003B513B" w:rsidRDefault="003B513B" w:rsidP="003B513B">
            <w:pPr>
              <w:spacing w:after="0" w:line="276" w:lineRule="auto"/>
              <w:jc w:val="right"/>
              <w:rPr>
                <w:rFonts w:ascii="Calibri" w:eastAsia="Times New Roman" w:hAnsi="Calibri" w:cs="Arial"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sz w:val="24"/>
                <w:szCs w:val="24"/>
              </w:rPr>
              <w:t>Maksimalan broj bodova: 10</w:t>
            </w:r>
          </w:p>
        </w:tc>
      </w:tr>
      <w:tr w:rsidR="003B513B" w:rsidRPr="003B513B" w14:paraId="2BA07608" w14:textId="77777777" w:rsidTr="00FB1AC2">
        <w:trPr>
          <w:cantSplit/>
          <w:trHeight w:val="222"/>
        </w:trPr>
        <w:tc>
          <w:tcPr>
            <w:tcW w:w="534" w:type="dxa"/>
            <w:vMerge w:val="restart"/>
            <w:tcBorders>
              <w:left w:val="single" w:sz="4" w:space="0" w:color="0070C0"/>
              <w:right w:val="single" w:sz="4" w:space="0" w:color="auto"/>
            </w:tcBorders>
            <w:vAlign w:val="center"/>
          </w:tcPr>
          <w:p w14:paraId="56AA68A9" w14:textId="77777777" w:rsidR="003B513B" w:rsidRPr="003B513B" w:rsidRDefault="003B513B" w:rsidP="003B513B">
            <w:pPr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b/>
                <w:sz w:val="24"/>
                <w:szCs w:val="24"/>
              </w:rPr>
              <w:t>2.</w:t>
            </w:r>
          </w:p>
        </w:tc>
        <w:tc>
          <w:tcPr>
            <w:tcW w:w="43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7E0711" w14:textId="77777777" w:rsidR="003B513B" w:rsidRPr="003B513B" w:rsidRDefault="003B513B" w:rsidP="003B513B">
            <w:pPr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Godine starosti podnosioca prijave – nosioca gazdinstva</w:t>
            </w: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0070C0"/>
            </w:tcBorders>
          </w:tcPr>
          <w:p w14:paraId="17E1F1B1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Od 18 – 29 godina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5201D6F6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10 bodova</w:t>
            </w:r>
          </w:p>
        </w:tc>
      </w:tr>
      <w:tr w:rsidR="003B513B" w:rsidRPr="003B513B" w14:paraId="5266430B" w14:textId="77777777" w:rsidTr="00FB1AC2">
        <w:trPr>
          <w:cantSplit/>
          <w:trHeight w:val="222"/>
        </w:trPr>
        <w:tc>
          <w:tcPr>
            <w:tcW w:w="534" w:type="dxa"/>
            <w:vMerge/>
            <w:tcBorders>
              <w:left w:val="single" w:sz="4" w:space="0" w:color="0070C0"/>
              <w:right w:val="single" w:sz="4" w:space="0" w:color="auto"/>
            </w:tcBorders>
            <w:vAlign w:val="center"/>
          </w:tcPr>
          <w:p w14:paraId="45DCE281" w14:textId="77777777" w:rsidR="003B513B" w:rsidRPr="003B513B" w:rsidRDefault="003B513B" w:rsidP="003B513B">
            <w:pPr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</w:p>
        </w:tc>
        <w:tc>
          <w:tcPr>
            <w:tcW w:w="43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EA4149" w14:textId="77777777" w:rsidR="003B513B" w:rsidRPr="003B513B" w:rsidRDefault="003B513B" w:rsidP="003B513B">
            <w:pPr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0070C0"/>
            </w:tcBorders>
          </w:tcPr>
          <w:p w14:paraId="46D75FDE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Od 30-40 godina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4F859307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8 bodova</w:t>
            </w:r>
          </w:p>
        </w:tc>
      </w:tr>
      <w:tr w:rsidR="003B513B" w:rsidRPr="003B513B" w14:paraId="3A617FB8" w14:textId="77777777" w:rsidTr="00FB1AC2">
        <w:trPr>
          <w:cantSplit/>
          <w:trHeight w:val="222"/>
        </w:trPr>
        <w:tc>
          <w:tcPr>
            <w:tcW w:w="534" w:type="dxa"/>
            <w:vMerge/>
            <w:tcBorders>
              <w:left w:val="single" w:sz="4" w:space="0" w:color="0070C0"/>
              <w:right w:val="single" w:sz="4" w:space="0" w:color="auto"/>
            </w:tcBorders>
            <w:vAlign w:val="center"/>
          </w:tcPr>
          <w:p w14:paraId="3826CC1F" w14:textId="77777777" w:rsidR="003B513B" w:rsidRPr="003B513B" w:rsidRDefault="003B513B" w:rsidP="003B513B">
            <w:pPr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</w:p>
        </w:tc>
        <w:tc>
          <w:tcPr>
            <w:tcW w:w="43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7193E8" w14:textId="77777777" w:rsidR="003B513B" w:rsidRPr="003B513B" w:rsidRDefault="003B513B" w:rsidP="003B513B">
            <w:pPr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0070C0"/>
            </w:tcBorders>
          </w:tcPr>
          <w:p w14:paraId="77441288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Od 41-50 godina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0987D0CA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5 bodova</w:t>
            </w:r>
          </w:p>
        </w:tc>
      </w:tr>
      <w:tr w:rsidR="003B513B" w:rsidRPr="003B513B" w14:paraId="6AF55617" w14:textId="77777777" w:rsidTr="00FB1AC2">
        <w:trPr>
          <w:cantSplit/>
          <w:trHeight w:val="222"/>
        </w:trPr>
        <w:tc>
          <w:tcPr>
            <w:tcW w:w="534" w:type="dxa"/>
            <w:vMerge/>
            <w:tcBorders>
              <w:left w:val="single" w:sz="4" w:space="0" w:color="0070C0"/>
              <w:bottom w:val="single" w:sz="4" w:space="0" w:color="0070C0"/>
              <w:right w:val="single" w:sz="4" w:space="0" w:color="auto"/>
            </w:tcBorders>
            <w:vAlign w:val="center"/>
          </w:tcPr>
          <w:p w14:paraId="496D815F" w14:textId="77777777" w:rsidR="003B513B" w:rsidRPr="003B513B" w:rsidRDefault="003B513B" w:rsidP="003B513B">
            <w:pPr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</w:p>
        </w:tc>
        <w:tc>
          <w:tcPr>
            <w:tcW w:w="43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8F6F3" w14:textId="77777777" w:rsidR="003B513B" w:rsidRPr="003B513B" w:rsidRDefault="003B513B" w:rsidP="003B513B">
            <w:pPr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  <w:color w:val="FF0000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0070C0"/>
            </w:tcBorders>
          </w:tcPr>
          <w:p w14:paraId="37F68F29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Preko 51 godine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08DEEB4B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3 boda</w:t>
            </w:r>
          </w:p>
        </w:tc>
      </w:tr>
      <w:tr w:rsidR="003B513B" w:rsidRPr="003B513B" w14:paraId="72FBBFFC" w14:textId="77777777" w:rsidTr="00FB1AC2">
        <w:trPr>
          <w:cantSplit/>
          <w:trHeight w:val="229"/>
        </w:trPr>
        <w:tc>
          <w:tcPr>
            <w:tcW w:w="534" w:type="dxa"/>
            <w:vMerge w:val="restart"/>
            <w:tcBorders>
              <w:top w:val="single" w:sz="4" w:space="0" w:color="0070C0"/>
              <w:left w:val="single" w:sz="4" w:space="0" w:color="0070C0"/>
            </w:tcBorders>
            <w:vAlign w:val="center"/>
          </w:tcPr>
          <w:p w14:paraId="60F492E2" w14:textId="77777777" w:rsidR="003B513B" w:rsidRPr="003B513B" w:rsidRDefault="003B513B" w:rsidP="003B513B">
            <w:pPr>
              <w:spacing w:after="20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b/>
                <w:sz w:val="24"/>
                <w:szCs w:val="24"/>
              </w:rPr>
              <w:t>3.</w:t>
            </w:r>
          </w:p>
        </w:tc>
        <w:tc>
          <w:tcPr>
            <w:tcW w:w="4399" w:type="dxa"/>
            <w:tcBorders>
              <w:top w:val="single" w:sz="4" w:space="0" w:color="0070C0"/>
              <w:left w:val="single" w:sz="4" w:space="0" w:color="0070C0"/>
            </w:tcBorders>
            <w:shd w:val="clear" w:color="auto" w:fill="D5DCE4" w:themeFill="text2" w:themeFillTint="33"/>
          </w:tcPr>
          <w:p w14:paraId="21B3E2E9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sz w:val="24"/>
                <w:szCs w:val="24"/>
              </w:rPr>
              <w:t>Kriterijum</w:t>
            </w:r>
          </w:p>
        </w:tc>
        <w:tc>
          <w:tcPr>
            <w:tcW w:w="5675" w:type="dxa"/>
            <w:gridSpan w:val="3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D5DCE4" w:themeFill="text2" w:themeFillTint="33"/>
          </w:tcPr>
          <w:p w14:paraId="0D14D353" w14:textId="77777777" w:rsidR="003B513B" w:rsidRPr="003B513B" w:rsidRDefault="003B513B" w:rsidP="003B513B">
            <w:pPr>
              <w:spacing w:after="0" w:line="276" w:lineRule="auto"/>
              <w:jc w:val="right"/>
              <w:rPr>
                <w:rFonts w:ascii="Calibri" w:eastAsia="Times New Roman" w:hAnsi="Calibri" w:cs="Arial"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sz w:val="24"/>
                <w:szCs w:val="24"/>
              </w:rPr>
              <w:t>Maksimalan broj bodova: 10</w:t>
            </w:r>
          </w:p>
        </w:tc>
      </w:tr>
      <w:tr w:rsidR="003B513B" w:rsidRPr="003B513B" w14:paraId="2AF9AB58" w14:textId="77777777" w:rsidTr="00FB1AC2">
        <w:trPr>
          <w:cantSplit/>
          <w:trHeight w:val="229"/>
        </w:trPr>
        <w:tc>
          <w:tcPr>
            <w:tcW w:w="534" w:type="dxa"/>
            <w:vMerge/>
            <w:tcBorders>
              <w:left w:val="single" w:sz="4" w:space="0" w:color="0070C0"/>
            </w:tcBorders>
            <w:vAlign w:val="center"/>
          </w:tcPr>
          <w:p w14:paraId="3F012686" w14:textId="77777777" w:rsidR="003B513B" w:rsidRPr="003B513B" w:rsidRDefault="003B513B" w:rsidP="003B513B">
            <w:pPr>
              <w:spacing w:after="20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</w:p>
        </w:tc>
        <w:tc>
          <w:tcPr>
            <w:tcW w:w="4399" w:type="dxa"/>
            <w:vMerge w:val="restart"/>
            <w:tcBorders>
              <w:top w:val="single" w:sz="4" w:space="0" w:color="0070C0"/>
              <w:left w:val="single" w:sz="4" w:space="0" w:color="0070C0"/>
            </w:tcBorders>
          </w:tcPr>
          <w:p w14:paraId="2A2FC5D0" w14:textId="59C6A02B" w:rsidR="003B513B" w:rsidRPr="005D20D1" w:rsidRDefault="003B513B" w:rsidP="00363D3B">
            <w:pPr>
              <w:spacing w:after="0" w:line="276" w:lineRule="auto"/>
              <w:jc w:val="center"/>
              <w:rPr>
                <w:rFonts w:ascii="Calibri" w:eastAsia="Times New Roman" w:hAnsi="Calibri" w:cs="Arial"/>
                <w:sz w:val="24"/>
                <w:szCs w:val="24"/>
              </w:rPr>
            </w:pPr>
            <w:r w:rsidRPr="005D20D1">
              <w:rPr>
                <w:rFonts w:ascii="Calibri" w:eastAsia="Times New Roman" w:hAnsi="Calibri" w:cs="Arial"/>
                <w:sz w:val="24"/>
                <w:szCs w:val="24"/>
              </w:rPr>
              <w:t>Gazdinstvo ima razvijenu preradu, tj.finalni proizvod, uz dostavljenu potvrdu</w:t>
            </w:r>
          </w:p>
        </w:tc>
        <w:tc>
          <w:tcPr>
            <w:tcW w:w="3077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05C47BF5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sz w:val="24"/>
                <w:szCs w:val="24"/>
              </w:rPr>
              <w:t>Da</w:t>
            </w:r>
          </w:p>
        </w:tc>
        <w:tc>
          <w:tcPr>
            <w:tcW w:w="2598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5DD40CBE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sz w:val="24"/>
                <w:szCs w:val="24"/>
              </w:rPr>
              <w:t>10</w:t>
            </w:r>
          </w:p>
        </w:tc>
      </w:tr>
      <w:tr w:rsidR="003B513B" w:rsidRPr="003B513B" w14:paraId="2F5FBADF" w14:textId="77777777" w:rsidTr="00FB1AC2">
        <w:trPr>
          <w:cantSplit/>
          <w:trHeight w:val="229"/>
        </w:trPr>
        <w:tc>
          <w:tcPr>
            <w:tcW w:w="534" w:type="dxa"/>
            <w:vMerge/>
            <w:tcBorders>
              <w:left w:val="single" w:sz="4" w:space="0" w:color="0070C0"/>
            </w:tcBorders>
            <w:vAlign w:val="center"/>
          </w:tcPr>
          <w:p w14:paraId="472F0C09" w14:textId="77777777" w:rsidR="003B513B" w:rsidRPr="003B513B" w:rsidRDefault="003B513B" w:rsidP="003B513B">
            <w:pPr>
              <w:spacing w:after="20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</w:p>
        </w:tc>
        <w:tc>
          <w:tcPr>
            <w:tcW w:w="4399" w:type="dxa"/>
            <w:vMerge/>
            <w:tcBorders>
              <w:left w:val="single" w:sz="4" w:space="0" w:color="0070C0"/>
            </w:tcBorders>
          </w:tcPr>
          <w:p w14:paraId="72ED9088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sz w:val="24"/>
                <w:szCs w:val="24"/>
              </w:rPr>
            </w:pPr>
          </w:p>
        </w:tc>
        <w:tc>
          <w:tcPr>
            <w:tcW w:w="3077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1ECE9464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sz w:val="24"/>
                <w:szCs w:val="24"/>
              </w:rPr>
              <w:t xml:space="preserve">Ne </w:t>
            </w:r>
          </w:p>
        </w:tc>
        <w:tc>
          <w:tcPr>
            <w:tcW w:w="2598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761F71DA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sz w:val="24"/>
                <w:szCs w:val="24"/>
              </w:rPr>
              <w:t>0</w:t>
            </w:r>
          </w:p>
        </w:tc>
      </w:tr>
      <w:tr w:rsidR="003B513B" w:rsidRPr="003B513B" w14:paraId="7B26A738" w14:textId="77777777" w:rsidTr="00FB1AC2">
        <w:trPr>
          <w:cantSplit/>
          <w:trHeight w:val="229"/>
        </w:trPr>
        <w:tc>
          <w:tcPr>
            <w:tcW w:w="534" w:type="dxa"/>
            <w:vMerge w:val="restart"/>
            <w:tcBorders>
              <w:top w:val="single" w:sz="4" w:space="0" w:color="0070C0"/>
              <w:left w:val="single" w:sz="4" w:space="0" w:color="0070C0"/>
            </w:tcBorders>
            <w:vAlign w:val="center"/>
          </w:tcPr>
          <w:p w14:paraId="0690CE76" w14:textId="77777777" w:rsidR="003B513B" w:rsidRPr="003B513B" w:rsidRDefault="003B513B" w:rsidP="003B513B">
            <w:pPr>
              <w:spacing w:after="20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b/>
                <w:sz w:val="24"/>
                <w:szCs w:val="24"/>
              </w:rPr>
              <w:lastRenderedPageBreak/>
              <w:t>4.</w:t>
            </w:r>
          </w:p>
        </w:tc>
        <w:tc>
          <w:tcPr>
            <w:tcW w:w="4399" w:type="dxa"/>
            <w:tcBorders>
              <w:top w:val="single" w:sz="4" w:space="0" w:color="0070C0"/>
              <w:left w:val="single" w:sz="4" w:space="0" w:color="0070C0"/>
            </w:tcBorders>
            <w:shd w:val="clear" w:color="auto" w:fill="D5DCE4" w:themeFill="text2" w:themeFillTint="33"/>
          </w:tcPr>
          <w:p w14:paraId="7C4D4959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sz w:val="24"/>
                <w:szCs w:val="24"/>
              </w:rPr>
              <w:t>Kriterijum</w:t>
            </w:r>
          </w:p>
        </w:tc>
        <w:tc>
          <w:tcPr>
            <w:tcW w:w="5675" w:type="dxa"/>
            <w:gridSpan w:val="3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D5DCE4" w:themeFill="text2" w:themeFillTint="33"/>
          </w:tcPr>
          <w:p w14:paraId="3C03DC49" w14:textId="77777777" w:rsidR="003B513B" w:rsidRPr="003B513B" w:rsidRDefault="003B513B" w:rsidP="003B513B">
            <w:pPr>
              <w:spacing w:after="0" w:line="276" w:lineRule="auto"/>
              <w:jc w:val="right"/>
              <w:rPr>
                <w:rFonts w:ascii="Calibri" w:eastAsia="Times New Roman" w:hAnsi="Calibri" w:cs="Arial"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sz w:val="24"/>
                <w:szCs w:val="24"/>
              </w:rPr>
              <w:t>Maksimalan broj bodova: 10</w:t>
            </w:r>
          </w:p>
        </w:tc>
      </w:tr>
      <w:tr w:rsidR="003B513B" w:rsidRPr="003B513B" w14:paraId="7BFB4CD1" w14:textId="77777777" w:rsidTr="00FB1AC2">
        <w:trPr>
          <w:cantSplit/>
          <w:trHeight w:val="229"/>
        </w:trPr>
        <w:tc>
          <w:tcPr>
            <w:tcW w:w="534" w:type="dxa"/>
            <w:vMerge/>
            <w:tcBorders>
              <w:left w:val="single" w:sz="4" w:space="0" w:color="0070C0"/>
            </w:tcBorders>
            <w:vAlign w:val="center"/>
          </w:tcPr>
          <w:p w14:paraId="14EA1338" w14:textId="77777777" w:rsidR="003B513B" w:rsidRPr="003B513B" w:rsidRDefault="003B513B" w:rsidP="003B513B">
            <w:pPr>
              <w:spacing w:after="20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</w:p>
        </w:tc>
        <w:tc>
          <w:tcPr>
            <w:tcW w:w="4399" w:type="dxa"/>
            <w:vMerge w:val="restart"/>
            <w:tcBorders>
              <w:top w:val="single" w:sz="4" w:space="0" w:color="0070C0"/>
              <w:left w:val="single" w:sz="4" w:space="0" w:color="0070C0"/>
            </w:tcBorders>
            <w:vAlign w:val="center"/>
          </w:tcPr>
          <w:p w14:paraId="72F01931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Da li podnosilac Prijave i članovi njegove porodice žive na selu</w:t>
            </w: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00036271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DA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1CE4436C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</w:rPr>
            </w:pPr>
            <w:r w:rsidRPr="003B513B">
              <w:rPr>
                <w:rFonts w:ascii="Calibri" w:eastAsia="Times New Roman" w:hAnsi="Calibri" w:cs="Arial"/>
              </w:rPr>
              <w:t>10 bodova</w:t>
            </w:r>
          </w:p>
        </w:tc>
      </w:tr>
      <w:tr w:rsidR="003B513B" w:rsidRPr="003B513B" w14:paraId="27BA7936" w14:textId="77777777" w:rsidTr="00FB1AC2">
        <w:trPr>
          <w:cantSplit/>
          <w:trHeight w:val="229"/>
        </w:trPr>
        <w:tc>
          <w:tcPr>
            <w:tcW w:w="534" w:type="dxa"/>
            <w:vMerge/>
            <w:tcBorders>
              <w:left w:val="single" w:sz="4" w:space="0" w:color="0070C0"/>
            </w:tcBorders>
            <w:vAlign w:val="center"/>
          </w:tcPr>
          <w:p w14:paraId="72BED9A2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sz w:val="24"/>
                <w:szCs w:val="24"/>
              </w:rPr>
            </w:pPr>
          </w:p>
        </w:tc>
        <w:tc>
          <w:tcPr>
            <w:tcW w:w="4399" w:type="dxa"/>
            <w:vMerge/>
            <w:tcBorders>
              <w:left w:val="single" w:sz="4" w:space="0" w:color="0070C0"/>
            </w:tcBorders>
            <w:vAlign w:val="center"/>
          </w:tcPr>
          <w:p w14:paraId="1EB00D12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62F230B2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NE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00430F9C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</w:rPr>
            </w:pPr>
            <w:r w:rsidRPr="003B513B">
              <w:rPr>
                <w:rFonts w:ascii="Calibri" w:eastAsia="Times New Roman" w:hAnsi="Calibri" w:cs="Arial"/>
              </w:rPr>
              <w:t>0 bodova</w:t>
            </w:r>
          </w:p>
        </w:tc>
      </w:tr>
      <w:tr w:rsidR="003B513B" w:rsidRPr="003B513B" w14:paraId="07AFDF19" w14:textId="77777777" w:rsidTr="00FB1AC2">
        <w:trPr>
          <w:cantSplit/>
          <w:trHeight w:val="229"/>
        </w:trPr>
        <w:tc>
          <w:tcPr>
            <w:tcW w:w="534" w:type="dxa"/>
            <w:vMerge w:val="restart"/>
            <w:tcBorders>
              <w:top w:val="single" w:sz="4" w:space="0" w:color="0070C0"/>
              <w:left w:val="single" w:sz="4" w:space="0" w:color="0070C0"/>
            </w:tcBorders>
            <w:vAlign w:val="center"/>
          </w:tcPr>
          <w:p w14:paraId="37C8E689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b/>
                <w:sz w:val="24"/>
                <w:szCs w:val="24"/>
              </w:rPr>
              <w:t>5.</w:t>
            </w:r>
          </w:p>
        </w:tc>
        <w:tc>
          <w:tcPr>
            <w:tcW w:w="4399" w:type="dxa"/>
            <w:tcBorders>
              <w:top w:val="single" w:sz="4" w:space="0" w:color="0070C0"/>
              <w:left w:val="single" w:sz="4" w:space="0" w:color="0070C0"/>
            </w:tcBorders>
            <w:shd w:val="clear" w:color="auto" w:fill="D5DCE4" w:themeFill="text2" w:themeFillTint="33"/>
          </w:tcPr>
          <w:p w14:paraId="3140D66F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sz w:val="24"/>
                <w:szCs w:val="24"/>
              </w:rPr>
              <w:t>Kriterijum</w:t>
            </w:r>
          </w:p>
        </w:tc>
        <w:tc>
          <w:tcPr>
            <w:tcW w:w="5675" w:type="dxa"/>
            <w:gridSpan w:val="3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D5DCE4" w:themeFill="text2" w:themeFillTint="33"/>
          </w:tcPr>
          <w:p w14:paraId="1F6F30CD" w14:textId="77777777" w:rsidR="003B513B" w:rsidRPr="003B513B" w:rsidRDefault="003B513B" w:rsidP="003B513B">
            <w:pPr>
              <w:spacing w:after="0" w:line="276" w:lineRule="auto"/>
              <w:jc w:val="right"/>
              <w:rPr>
                <w:rFonts w:ascii="Calibri" w:eastAsia="Times New Roman" w:hAnsi="Calibri" w:cs="Arial"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sz w:val="24"/>
                <w:szCs w:val="24"/>
              </w:rPr>
              <w:t>Maksimalan broj bodova: 10</w:t>
            </w:r>
          </w:p>
        </w:tc>
      </w:tr>
      <w:tr w:rsidR="003B513B" w:rsidRPr="003B513B" w14:paraId="355B3F30" w14:textId="77777777" w:rsidTr="00FB1AC2">
        <w:trPr>
          <w:cantSplit/>
          <w:trHeight w:val="229"/>
        </w:trPr>
        <w:tc>
          <w:tcPr>
            <w:tcW w:w="534" w:type="dxa"/>
            <w:vMerge/>
            <w:tcBorders>
              <w:left w:val="single" w:sz="4" w:space="0" w:color="0070C0"/>
            </w:tcBorders>
            <w:vAlign w:val="center"/>
          </w:tcPr>
          <w:p w14:paraId="010E8586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</w:p>
        </w:tc>
        <w:tc>
          <w:tcPr>
            <w:tcW w:w="4399" w:type="dxa"/>
            <w:vMerge w:val="restart"/>
            <w:tcBorders>
              <w:top w:val="single" w:sz="4" w:space="0" w:color="0070C0"/>
              <w:left w:val="single" w:sz="4" w:space="0" w:color="0070C0"/>
            </w:tcBorders>
            <w:vAlign w:val="center"/>
          </w:tcPr>
          <w:p w14:paraId="25250514" w14:textId="77777777" w:rsidR="003B513B" w:rsidRPr="003B513B" w:rsidRDefault="003B513B" w:rsidP="003B513B">
            <w:pPr>
              <w:spacing w:after="200" w:line="276" w:lineRule="auto"/>
              <w:jc w:val="center"/>
              <w:rPr>
                <w:rFonts w:ascii="Calibri" w:eastAsia="Times New Roman" w:hAnsi="Calibri" w:cs="Arial"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</w:rPr>
              <w:t>Prosečna primanja po članu domaćinstva koja potiču iz  drugih izvora ne računajući poljoprivrednu delatnost</w:t>
            </w: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184087DE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iznad 20.000din.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7EA90615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0 bodova</w:t>
            </w:r>
          </w:p>
        </w:tc>
      </w:tr>
      <w:tr w:rsidR="003B513B" w:rsidRPr="003B513B" w14:paraId="7D826827" w14:textId="77777777" w:rsidTr="00FB1AC2">
        <w:trPr>
          <w:cantSplit/>
          <w:trHeight w:val="229"/>
        </w:trPr>
        <w:tc>
          <w:tcPr>
            <w:tcW w:w="534" w:type="dxa"/>
            <w:vMerge/>
            <w:tcBorders>
              <w:left w:val="single" w:sz="4" w:space="0" w:color="0070C0"/>
            </w:tcBorders>
            <w:vAlign w:val="center"/>
          </w:tcPr>
          <w:p w14:paraId="0893F7B9" w14:textId="77777777" w:rsidR="003B513B" w:rsidRPr="003B513B" w:rsidRDefault="003B513B" w:rsidP="003B513B">
            <w:pPr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</w:p>
        </w:tc>
        <w:tc>
          <w:tcPr>
            <w:tcW w:w="4399" w:type="dxa"/>
            <w:vMerge/>
            <w:tcBorders>
              <w:left w:val="single" w:sz="4" w:space="0" w:color="0070C0"/>
            </w:tcBorders>
            <w:vAlign w:val="center"/>
          </w:tcPr>
          <w:p w14:paraId="2F931B2C" w14:textId="77777777" w:rsidR="003B513B" w:rsidRPr="003B513B" w:rsidRDefault="003B513B" w:rsidP="003B513B">
            <w:pPr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39862BD8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od 9.100din. do 20.000din.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6B4CD488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</w:rPr>
            </w:pPr>
            <w:r w:rsidRPr="003B513B">
              <w:rPr>
                <w:rFonts w:ascii="Calibri" w:eastAsia="Times New Roman" w:hAnsi="Calibri" w:cs="Arial"/>
              </w:rPr>
              <w:t>5 bodova</w:t>
            </w:r>
          </w:p>
        </w:tc>
      </w:tr>
      <w:tr w:rsidR="003B513B" w:rsidRPr="003B513B" w14:paraId="253CA0D2" w14:textId="77777777" w:rsidTr="00FB1AC2">
        <w:trPr>
          <w:cantSplit/>
          <w:trHeight w:val="229"/>
        </w:trPr>
        <w:tc>
          <w:tcPr>
            <w:tcW w:w="534" w:type="dxa"/>
            <w:vMerge/>
            <w:tcBorders>
              <w:left w:val="single" w:sz="4" w:space="0" w:color="0070C0"/>
            </w:tcBorders>
            <w:vAlign w:val="center"/>
          </w:tcPr>
          <w:p w14:paraId="0EE29F06" w14:textId="77777777" w:rsidR="003B513B" w:rsidRPr="003B513B" w:rsidRDefault="003B513B" w:rsidP="003B513B">
            <w:pPr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</w:p>
        </w:tc>
        <w:tc>
          <w:tcPr>
            <w:tcW w:w="4399" w:type="dxa"/>
            <w:vMerge/>
            <w:tcBorders>
              <w:left w:val="single" w:sz="4" w:space="0" w:color="0070C0"/>
            </w:tcBorders>
            <w:vAlign w:val="center"/>
          </w:tcPr>
          <w:p w14:paraId="26FB7097" w14:textId="77777777" w:rsidR="003B513B" w:rsidRPr="003B513B" w:rsidRDefault="003B513B" w:rsidP="003B513B">
            <w:pPr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171B084E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od 1001din. do 9.100din.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031A5BB3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</w:rPr>
            </w:pPr>
            <w:r w:rsidRPr="003B513B">
              <w:rPr>
                <w:rFonts w:ascii="Calibri" w:eastAsia="Times New Roman" w:hAnsi="Calibri" w:cs="Arial"/>
              </w:rPr>
              <w:t>8 bodova</w:t>
            </w:r>
          </w:p>
        </w:tc>
      </w:tr>
      <w:tr w:rsidR="003B513B" w:rsidRPr="003B513B" w14:paraId="5BC0BE8D" w14:textId="77777777" w:rsidTr="00FB1AC2">
        <w:trPr>
          <w:cantSplit/>
          <w:trHeight w:val="229"/>
        </w:trPr>
        <w:tc>
          <w:tcPr>
            <w:tcW w:w="534" w:type="dxa"/>
            <w:vMerge/>
            <w:tcBorders>
              <w:left w:val="single" w:sz="4" w:space="0" w:color="0070C0"/>
              <w:bottom w:val="single" w:sz="4" w:space="0" w:color="0070C0"/>
            </w:tcBorders>
            <w:vAlign w:val="center"/>
          </w:tcPr>
          <w:p w14:paraId="21F25403" w14:textId="77777777" w:rsidR="003B513B" w:rsidRPr="003B513B" w:rsidRDefault="003B513B" w:rsidP="003B513B">
            <w:pPr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</w:p>
        </w:tc>
        <w:tc>
          <w:tcPr>
            <w:tcW w:w="4399" w:type="dxa"/>
            <w:vMerge/>
            <w:tcBorders>
              <w:left w:val="single" w:sz="4" w:space="0" w:color="0070C0"/>
              <w:bottom w:val="single" w:sz="4" w:space="0" w:color="0070C0"/>
            </w:tcBorders>
            <w:vAlign w:val="center"/>
          </w:tcPr>
          <w:p w14:paraId="688DB8A6" w14:textId="77777777" w:rsidR="003B513B" w:rsidRPr="003B513B" w:rsidRDefault="003B513B" w:rsidP="003B513B">
            <w:pPr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  <w:sz w:val="24"/>
                <w:szCs w:val="24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1FF1B609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Do 1000din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16E1492B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</w:rPr>
            </w:pPr>
            <w:r w:rsidRPr="003B513B">
              <w:rPr>
                <w:rFonts w:ascii="Calibri" w:eastAsia="Times New Roman" w:hAnsi="Calibri" w:cs="Arial"/>
              </w:rPr>
              <w:t>10 bodova</w:t>
            </w:r>
          </w:p>
        </w:tc>
      </w:tr>
      <w:tr w:rsidR="003B513B" w:rsidRPr="003B513B" w14:paraId="4634E7D8" w14:textId="77777777" w:rsidTr="00FB1AC2">
        <w:trPr>
          <w:trHeight w:val="225"/>
        </w:trPr>
        <w:tc>
          <w:tcPr>
            <w:tcW w:w="534" w:type="dxa"/>
            <w:vMerge w:val="restart"/>
            <w:tcBorders>
              <w:top w:val="single" w:sz="4" w:space="0" w:color="0070C0"/>
              <w:left w:val="single" w:sz="4" w:space="0" w:color="0070C0"/>
            </w:tcBorders>
            <w:vAlign w:val="center"/>
          </w:tcPr>
          <w:p w14:paraId="0C5B0F74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b/>
                <w:sz w:val="24"/>
                <w:szCs w:val="24"/>
              </w:rPr>
              <w:t>6.</w:t>
            </w:r>
          </w:p>
        </w:tc>
        <w:tc>
          <w:tcPr>
            <w:tcW w:w="4399" w:type="dxa"/>
            <w:tcBorders>
              <w:top w:val="single" w:sz="4" w:space="0" w:color="0070C0"/>
              <w:left w:val="single" w:sz="4" w:space="0" w:color="0070C0"/>
            </w:tcBorders>
            <w:shd w:val="clear" w:color="auto" w:fill="D5DCE4" w:themeFill="text2" w:themeFillTint="33"/>
          </w:tcPr>
          <w:p w14:paraId="1C6C7BA8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sz w:val="24"/>
                <w:szCs w:val="24"/>
              </w:rPr>
              <w:t>Kriterijum</w:t>
            </w:r>
          </w:p>
        </w:tc>
        <w:tc>
          <w:tcPr>
            <w:tcW w:w="5675" w:type="dxa"/>
            <w:gridSpan w:val="3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D5DCE4" w:themeFill="text2" w:themeFillTint="33"/>
          </w:tcPr>
          <w:p w14:paraId="08D09D73" w14:textId="77777777" w:rsidR="003B513B" w:rsidRPr="003B513B" w:rsidRDefault="003B513B" w:rsidP="003B513B">
            <w:pPr>
              <w:spacing w:after="0" w:line="276" w:lineRule="auto"/>
              <w:jc w:val="right"/>
              <w:rPr>
                <w:rFonts w:ascii="Calibri" w:eastAsia="Times New Roman" w:hAnsi="Calibri" w:cs="Times New Roman"/>
                <w:highlight w:val="yellow"/>
              </w:rPr>
            </w:pPr>
            <w:r w:rsidRPr="003B513B">
              <w:rPr>
                <w:rFonts w:ascii="Calibri" w:eastAsia="Times New Roman" w:hAnsi="Calibri" w:cs="Arial"/>
                <w:sz w:val="24"/>
                <w:szCs w:val="24"/>
              </w:rPr>
              <w:t>Maksimalan broj bodova: 10</w:t>
            </w:r>
          </w:p>
        </w:tc>
      </w:tr>
      <w:tr w:rsidR="003B513B" w:rsidRPr="003B513B" w14:paraId="6CF51C99" w14:textId="77777777" w:rsidTr="00FB1AC2">
        <w:trPr>
          <w:trHeight w:val="225"/>
        </w:trPr>
        <w:tc>
          <w:tcPr>
            <w:tcW w:w="534" w:type="dxa"/>
            <w:vMerge/>
            <w:tcBorders>
              <w:left w:val="single" w:sz="4" w:space="0" w:color="0070C0"/>
            </w:tcBorders>
            <w:vAlign w:val="center"/>
          </w:tcPr>
          <w:p w14:paraId="76AF239B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</w:p>
        </w:tc>
        <w:tc>
          <w:tcPr>
            <w:tcW w:w="4399" w:type="dxa"/>
            <w:vMerge w:val="restart"/>
            <w:tcBorders>
              <w:top w:val="single" w:sz="4" w:space="0" w:color="0070C0"/>
              <w:left w:val="single" w:sz="4" w:space="0" w:color="0070C0"/>
            </w:tcBorders>
            <w:vAlign w:val="center"/>
          </w:tcPr>
          <w:p w14:paraId="37F5DEDB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Broj izdržavanih članova (deca, đaci, studenti, osobe sa posebnim potrebama  i stariji preko 65 godina bez penzije)</w:t>
            </w: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6E73409C" w14:textId="77777777" w:rsidR="003B513B" w:rsidRPr="003B513B" w:rsidRDefault="003B513B" w:rsidP="003B513B">
            <w:pPr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Nema izdržavanih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right w:val="single" w:sz="4" w:space="0" w:color="0070C0"/>
            </w:tcBorders>
          </w:tcPr>
          <w:p w14:paraId="5682A4B2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</w:rPr>
            </w:pPr>
            <w:r w:rsidRPr="003B513B">
              <w:rPr>
                <w:rFonts w:ascii="Calibri" w:eastAsia="Times New Roman" w:hAnsi="Calibri" w:cs="Times New Roman"/>
              </w:rPr>
              <w:t xml:space="preserve">0 </w:t>
            </w:r>
            <w:r w:rsidRPr="003B513B">
              <w:rPr>
                <w:rFonts w:ascii="Calibri" w:eastAsia="Times New Roman" w:hAnsi="Calibri" w:cs="Arial"/>
              </w:rPr>
              <w:t>bodova</w:t>
            </w:r>
          </w:p>
        </w:tc>
      </w:tr>
      <w:tr w:rsidR="003B513B" w:rsidRPr="003B513B" w14:paraId="72322C37" w14:textId="77777777" w:rsidTr="00FB1AC2">
        <w:trPr>
          <w:trHeight w:val="225"/>
        </w:trPr>
        <w:tc>
          <w:tcPr>
            <w:tcW w:w="534" w:type="dxa"/>
            <w:vMerge/>
            <w:tcBorders>
              <w:left w:val="single" w:sz="4" w:space="0" w:color="0070C0"/>
            </w:tcBorders>
            <w:vAlign w:val="center"/>
          </w:tcPr>
          <w:p w14:paraId="125714EB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</w:p>
        </w:tc>
        <w:tc>
          <w:tcPr>
            <w:tcW w:w="4399" w:type="dxa"/>
            <w:vMerge/>
            <w:tcBorders>
              <w:left w:val="single" w:sz="4" w:space="0" w:color="0070C0"/>
            </w:tcBorders>
            <w:vAlign w:val="center"/>
          </w:tcPr>
          <w:p w14:paraId="31CA2E40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345D0D8A" w14:textId="77777777" w:rsidR="003B513B" w:rsidRPr="003B513B" w:rsidRDefault="003B513B" w:rsidP="003B513B">
            <w:pPr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Times New Roman"/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12169D0" wp14:editId="79E50C94">
                      <wp:simplePos x="0" y="0"/>
                      <wp:positionH relativeFrom="column">
                        <wp:posOffset>1890395</wp:posOffset>
                      </wp:positionH>
                      <wp:positionV relativeFrom="paragraph">
                        <wp:posOffset>-5715</wp:posOffset>
                      </wp:positionV>
                      <wp:extent cx="1638300" cy="9525"/>
                      <wp:effectExtent l="0" t="0" r="19050" b="28575"/>
                      <wp:wrapNone/>
                      <wp:docPr id="4" name="Straight Arrow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638300" cy="9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  <w:pict>
                    <v:shapetype w14:anchorId="61233800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4" o:spid="_x0000_s1026" type="#_x0000_t32" style="position:absolute;margin-left:148.85pt;margin-top:-.45pt;width:129pt;height:.7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pUZPwIAAJMEAAAOAAAAZHJzL2Uyb0RvYy54bWysVMGO2yAQvVfqPyDuie3Em2atOKuVnfSy&#10;bSPttncC2EbFgIDEiar+ewfizXbby6qqDxjMzJuZN2+8ujv1Eh25dUKrEmfTFCOuqGZCtSX++rSd&#10;LDFynihGpFa8xGfu8N36/bvVYAo+052WjFsEIMoVgylx570pksTRjvfETbXhCi4bbXvi4WjbhFky&#10;AHovk1maLpJBW2asptw5+FpfLvE64jcNp/5L0zjukSwx5ObjauO6D2uyXpGitcR0go5pkH/IoidC&#10;QdArVE08QQcr/oLqBbXa6cZPqe4T3TSC8lgDVJOlf1Tz2BHDYy1AjjNXmtz/g6WfjzuLBCtxjpEi&#10;PbTo0Vsi2s6je2v1gCqtFNCoLcoDW4NxBThVamdDvfSkHs2Dpt8dUrrqiGp5zPrpbAAqCx7JK5dw&#10;cAZi7odPmoENOXgdqTs1tkeNFOZbcAzgQA86xV6dr73iJ48ofMwW8+U8hZZSuLu9md3EUKQIKMHX&#10;WOc/ct2jsCmxG4u6VnOJQI4PzoccXxyCs9JbIWXUhlRoGAOEG6elYOEyHmy7r6RFRxLUFZ8xi1dm&#10;Vh8Ui2AdJ2yjGPKRHQUTgQN6zxlGksMAhV209ETIt1hC4lKFXIAXKGXcXaT34za93Sw3y3ySzxab&#10;SZ7W9eR+W+WTxTb7cFPP66qqs5+B6SwvOsEYV6Gy5zHI8rfJbBzIi4Cvg3ClMHmNHrmGZJ/fMeko&#10;kaCKi772mp13NrQlqAWUH43HKQ2j9fs5Wr38S9a/AAAA//8DAFBLAwQUAAYACAAAACEAkEmeKNsA&#10;AAAGAQAADwAAAGRycy9kb3ducmV2LnhtbEyOwU6DQBRF9yb+w+SZuGsHG4GWMjTGROPCkLTqfsq8&#10;Asq8QWYK9O99rnR5c2/OPflutp0YcfCtIwV3ywgEUuVMS7WC97enxRqED5qM7hyhggt62BXXV7nO&#10;jJtoj+Mh1IIh5DOtoAmhz6T0VYNW+6Xrkbg7ucHqwHGopRn0xHDbyVUUJdLqlvih0T0+Nlh9Hc5W&#10;wTell497Oa4/yzIkzy+vNWE5KXV7Mz9sQQScw98YfvVZHQp2OrozGS86BatNmvJUwWIDgvs4jjkf&#10;FSQgi1z+1y9+AAAA//8DAFBLAQItABQABgAIAAAAIQC2gziS/gAAAOEBAAATAAAAAAAAAAAAAAAA&#10;AAAAAABbQ29udGVudF9UeXBlc10ueG1sUEsBAi0AFAAGAAgAAAAhADj9If/WAAAAlAEAAAsAAAAA&#10;AAAAAAAAAAAALwEAAF9yZWxzLy5yZWxzUEsBAi0AFAAGAAgAAAAhAGkelRk/AgAAkwQAAA4AAAAA&#10;AAAAAAAAAAAALgIAAGRycy9lMm9Eb2MueG1sUEsBAi0AFAAGAAgAAAAhAJBJnijbAAAABgEAAA8A&#10;AAAAAAAAAAAAAAAAmQQAAGRycy9kb3ducmV2LnhtbFBLBQYAAAAABAAEAPMAAAChBQAAAAA=&#10;"/>
                  </w:pict>
                </mc:Fallback>
              </mc:AlternateContent>
            </w:r>
            <w:r w:rsidRPr="003B513B">
              <w:rPr>
                <w:rFonts w:ascii="Calibri" w:eastAsia="Times New Roman" w:hAnsi="Calibri" w:cs="Arial"/>
              </w:rPr>
              <w:t>1 ili 2 člana</w:t>
            </w:r>
          </w:p>
        </w:tc>
        <w:tc>
          <w:tcPr>
            <w:tcW w:w="2562" w:type="dxa"/>
            <w:tcBorders>
              <w:left w:val="single" w:sz="4" w:space="0" w:color="0070C0"/>
              <w:right w:val="single" w:sz="4" w:space="0" w:color="0070C0"/>
            </w:tcBorders>
          </w:tcPr>
          <w:p w14:paraId="70DD3B20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5 bodova</w:t>
            </w:r>
          </w:p>
        </w:tc>
      </w:tr>
      <w:tr w:rsidR="003B513B" w:rsidRPr="003B513B" w14:paraId="268F74B8" w14:textId="77777777" w:rsidTr="00FB1AC2">
        <w:trPr>
          <w:trHeight w:val="225"/>
        </w:trPr>
        <w:tc>
          <w:tcPr>
            <w:tcW w:w="534" w:type="dxa"/>
            <w:vMerge/>
            <w:tcBorders>
              <w:left w:val="single" w:sz="4" w:space="0" w:color="0070C0"/>
              <w:bottom w:val="single" w:sz="4" w:space="0" w:color="0070C0"/>
            </w:tcBorders>
            <w:vAlign w:val="center"/>
          </w:tcPr>
          <w:p w14:paraId="09D721E9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</w:p>
        </w:tc>
        <w:tc>
          <w:tcPr>
            <w:tcW w:w="4399" w:type="dxa"/>
            <w:vMerge/>
            <w:tcBorders>
              <w:left w:val="single" w:sz="4" w:space="0" w:color="0070C0"/>
              <w:bottom w:val="single" w:sz="4" w:space="0" w:color="0070C0"/>
            </w:tcBorders>
            <w:vAlign w:val="center"/>
          </w:tcPr>
          <w:p w14:paraId="1D3C98BA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38BBCA13" w14:textId="77777777" w:rsidR="003B513B" w:rsidRPr="003B513B" w:rsidRDefault="003B513B" w:rsidP="003B513B">
            <w:pPr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Times New Roman"/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3207690" wp14:editId="6F714DCC">
                      <wp:simplePos x="0" y="0"/>
                      <wp:positionH relativeFrom="column">
                        <wp:posOffset>1890395</wp:posOffset>
                      </wp:positionH>
                      <wp:positionV relativeFrom="paragraph">
                        <wp:posOffset>-8255</wp:posOffset>
                      </wp:positionV>
                      <wp:extent cx="1657350" cy="9525"/>
                      <wp:effectExtent l="0" t="0" r="19050" b="2857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57350" cy="9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  <w:pict>
                    <v:shape w14:anchorId="21E6DC74" id="Straight Arrow Connector 1" o:spid="_x0000_s1026" type="#_x0000_t32" style="position:absolute;margin-left:148.85pt;margin-top:-.65pt;width:130.5pt;height: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xR6OAIAAIkEAAAOAAAAZHJzL2Uyb0RvYy54bWysVFFv2jAQfp+0/2D5HUIoUBoVqiqBvXQr&#10;UrsfYGyHWHN8lm0IaNp/39kEtm4v1bQ8OHZ89919d9/l/uHYanKQziswC5oPR5RIw0Eos1vQr6/r&#10;wZwSH5gRTIORC3qSnj4sP36472whx9CAFtIRBDG+6OyCNiHYIss8b2TL/BCsNHhZg2tZwKPbZcKx&#10;DtFbnY1Ho1nWgRPWAZfe49fqfEmXCb+uJQ/Pde1lIHpBMbeQVpfWbVyz5T0rdo7ZRvE+DfYPWbRM&#10;GQx6hapYYGTv1F9QreIOPNRhyKHNoK4Vl4kDsslHf7B5aZiViQsWx9trmfz/g+VfDhtHlMDeUWJY&#10;iy16CY6pXRPIo3PQkRKMwTKCI3msVmd9gU6l2bjIlx/Ni30C/s0TA2XDzE6mrF9PFqGSR/bGJR68&#10;xZjb7jMItGH7AKl0x9q1ERKLQo6pQ6drh+QxEI4f89n09maKjeR4dzcdT2NKGSsuvtb58ElCS+Jm&#10;QX1P5cohT5HY4cmHs+PFIQY2sFZaJ0VoQ7o+QLzxoJWIl+ngdttSO3JgUVPp6bN4Y+Zgb0QCayQT&#10;KyNISDUxOAc0ordSUKIljk3cJcvAlH6PJTLWJuaCdUEq/e4suO93o7vVfDWfDCbj2WowGVXV4HFd&#10;TgazdX47rW6qsqzyH7EO+aRolBDSRGYX8eeT94mrH8OzbK/yv5Ywe4uemoTJXt4p6SSMqIWzqrYg&#10;ThsX2xI1gnpPxv1sxoH6/Zysfv1Blj8BAAD//wMAUEsDBBQABgAIAAAAIQC0NsrI3AAAAAcBAAAP&#10;AAAAZHJzL2Rvd25yZXYueG1sTI5Bb4JAEIXvTfwPmzHx0ugCDVUpizEmPfRYNel1ZadAy84SdhHq&#10;r+/0VI/z3pc3X76bbCuu2PvGkYJ4FYFAKp1pqFJwPr0uNyB80GR06wgV/KCHXTF7yHVm3EjveD2G&#10;SvAI+UwrqEPoMil9WaPVfuU6JO4+XW914LOvpOn1yOO2lUkUPUurG+IPte7wUGP5fRysAvRDGkf7&#10;ra3Ob7fx8SO5fY3dSanFfNq/gAg4hX8Y/vRZHQp2uriBjBetgmS7XjOqYBk/gWAgTTccXLgBWeTy&#10;3r/4BQAA//8DAFBLAQItABQABgAIAAAAIQC2gziS/gAAAOEBAAATAAAAAAAAAAAAAAAAAAAAAABb&#10;Q29udGVudF9UeXBlc10ueG1sUEsBAi0AFAAGAAgAAAAhADj9If/WAAAAlAEAAAsAAAAAAAAAAAAA&#10;AAAALwEAAF9yZWxzLy5yZWxzUEsBAi0AFAAGAAgAAAAhAPHfFHo4AgAAiQQAAA4AAAAAAAAAAAAA&#10;AAAALgIAAGRycy9lMm9Eb2MueG1sUEsBAi0AFAAGAAgAAAAhALQ2ysjcAAAABwEAAA8AAAAAAAAA&#10;AAAAAAAAkgQAAGRycy9kb3ducmV2LnhtbFBLBQYAAAAABAAEAPMAAACbBQAAAAA=&#10;"/>
                  </w:pict>
                </mc:Fallback>
              </mc:AlternateContent>
            </w:r>
            <w:r w:rsidRPr="003B513B">
              <w:rPr>
                <w:rFonts w:ascii="Calibri" w:eastAsia="Times New Roman" w:hAnsi="Calibri" w:cs="Arial"/>
              </w:rPr>
              <w:t>3 i više</w:t>
            </w:r>
          </w:p>
        </w:tc>
        <w:tc>
          <w:tcPr>
            <w:tcW w:w="2562" w:type="dxa"/>
            <w:tcBorders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1743FEB7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10 bodova</w:t>
            </w:r>
          </w:p>
        </w:tc>
      </w:tr>
      <w:tr w:rsidR="003B513B" w:rsidRPr="003B513B" w14:paraId="1851DA6A" w14:textId="77777777" w:rsidTr="00FB1AC2">
        <w:trPr>
          <w:trHeight w:val="208"/>
        </w:trPr>
        <w:tc>
          <w:tcPr>
            <w:tcW w:w="534" w:type="dxa"/>
            <w:vMerge w:val="restart"/>
            <w:tcBorders>
              <w:top w:val="single" w:sz="4" w:space="0" w:color="0070C0"/>
              <w:left w:val="single" w:sz="4" w:space="0" w:color="0070C0"/>
            </w:tcBorders>
            <w:vAlign w:val="center"/>
          </w:tcPr>
          <w:p w14:paraId="687D8032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b/>
                <w:sz w:val="24"/>
                <w:szCs w:val="24"/>
              </w:rPr>
              <w:t>7.</w:t>
            </w:r>
          </w:p>
        </w:tc>
        <w:tc>
          <w:tcPr>
            <w:tcW w:w="4399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shd w:val="clear" w:color="auto" w:fill="D5DCE4" w:themeFill="text2" w:themeFillTint="33"/>
          </w:tcPr>
          <w:p w14:paraId="31ABF7B3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sz w:val="24"/>
                <w:szCs w:val="24"/>
              </w:rPr>
              <w:t>Kriterijum</w:t>
            </w:r>
          </w:p>
        </w:tc>
        <w:tc>
          <w:tcPr>
            <w:tcW w:w="5675" w:type="dxa"/>
            <w:gridSpan w:val="3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D5DCE4" w:themeFill="text2" w:themeFillTint="33"/>
          </w:tcPr>
          <w:p w14:paraId="2D4A5955" w14:textId="77777777" w:rsidR="003B513B" w:rsidRPr="003B513B" w:rsidRDefault="003B513B" w:rsidP="003B513B">
            <w:pPr>
              <w:spacing w:after="0" w:line="276" w:lineRule="auto"/>
              <w:jc w:val="right"/>
              <w:rPr>
                <w:rFonts w:ascii="Calibri" w:eastAsia="Times New Roman" w:hAnsi="Calibri" w:cs="Times New Roman"/>
                <w:highlight w:val="yellow"/>
              </w:rPr>
            </w:pPr>
            <w:r w:rsidRPr="003B513B">
              <w:rPr>
                <w:rFonts w:ascii="Calibri" w:eastAsia="Times New Roman" w:hAnsi="Calibri" w:cs="Arial"/>
                <w:sz w:val="24"/>
                <w:szCs w:val="24"/>
              </w:rPr>
              <w:t>Maksimalan broj bodova: 10</w:t>
            </w:r>
          </w:p>
        </w:tc>
      </w:tr>
      <w:tr w:rsidR="003B513B" w:rsidRPr="003B513B" w14:paraId="2517EEF6" w14:textId="77777777" w:rsidTr="00FB1AC2">
        <w:trPr>
          <w:trHeight w:val="694"/>
        </w:trPr>
        <w:tc>
          <w:tcPr>
            <w:tcW w:w="534" w:type="dxa"/>
            <w:vMerge/>
            <w:tcBorders>
              <w:left w:val="single" w:sz="4" w:space="0" w:color="0070C0"/>
              <w:bottom w:val="single" w:sz="4" w:space="0" w:color="0070C0"/>
            </w:tcBorders>
            <w:vAlign w:val="center"/>
          </w:tcPr>
          <w:p w14:paraId="1734C165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</w:p>
        </w:tc>
        <w:tc>
          <w:tcPr>
            <w:tcW w:w="4399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vAlign w:val="center"/>
          </w:tcPr>
          <w:p w14:paraId="5DEBEB99" w14:textId="77777777" w:rsidR="003B513B" w:rsidRPr="003B513B" w:rsidRDefault="003B513B" w:rsidP="003B513B">
            <w:pPr>
              <w:tabs>
                <w:tab w:val="center" w:pos="1950"/>
              </w:tabs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Jednoroditeljska domaćinstva</w:t>
            </w: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3EBA375B" w14:textId="77777777" w:rsidR="003B513B" w:rsidRPr="003B513B" w:rsidRDefault="003B513B" w:rsidP="003B513B">
            <w:pPr>
              <w:tabs>
                <w:tab w:val="center" w:pos="1950"/>
              </w:tabs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uz priloženu dokumentaciju koja dokazuje samohranost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vAlign w:val="center"/>
          </w:tcPr>
          <w:p w14:paraId="08EA71AF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</w:rPr>
            </w:pPr>
            <w:r w:rsidRPr="003B513B">
              <w:rPr>
                <w:rFonts w:ascii="Calibri" w:eastAsia="Times New Roman" w:hAnsi="Calibri" w:cs="Arial"/>
              </w:rPr>
              <w:t>10 bodova</w:t>
            </w:r>
          </w:p>
        </w:tc>
      </w:tr>
      <w:tr w:rsidR="003B513B" w:rsidRPr="003B513B" w14:paraId="39A62BB3" w14:textId="77777777" w:rsidTr="00FB1AC2">
        <w:trPr>
          <w:trHeight w:val="397"/>
        </w:trPr>
        <w:tc>
          <w:tcPr>
            <w:tcW w:w="534" w:type="dxa"/>
            <w:vMerge w:val="restart"/>
            <w:tcBorders>
              <w:top w:val="single" w:sz="4" w:space="0" w:color="0070C0"/>
              <w:left w:val="single" w:sz="4" w:space="0" w:color="0070C0"/>
            </w:tcBorders>
            <w:vAlign w:val="center"/>
          </w:tcPr>
          <w:p w14:paraId="22372989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b/>
                <w:sz w:val="24"/>
                <w:szCs w:val="24"/>
              </w:rPr>
              <w:t>8.</w:t>
            </w:r>
          </w:p>
        </w:tc>
        <w:tc>
          <w:tcPr>
            <w:tcW w:w="4399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shd w:val="clear" w:color="auto" w:fill="D5DCE4" w:themeFill="text2" w:themeFillTint="33"/>
          </w:tcPr>
          <w:p w14:paraId="39414243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sz w:val="24"/>
                <w:szCs w:val="24"/>
              </w:rPr>
              <w:t>Kriterijum</w:t>
            </w:r>
          </w:p>
        </w:tc>
        <w:tc>
          <w:tcPr>
            <w:tcW w:w="5675" w:type="dxa"/>
            <w:gridSpan w:val="3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D5DCE4" w:themeFill="text2" w:themeFillTint="33"/>
          </w:tcPr>
          <w:p w14:paraId="1797E7D9" w14:textId="77777777" w:rsidR="003B513B" w:rsidRPr="003B513B" w:rsidRDefault="003B513B" w:rsidP="003B513B">
            <w:pPr>
              <w:spacing w:after="0" w:line="276" w:lineRule="auto"/>
              <w:jc w:val="right"/>
              <w:rPr>
                <w:rFonts w:ascii="Calibri" w:eastAsia="Times New Roman" w:hAnsi="Calibri" w:cs="Times New Roman"/>
                <w:highlight w:val="yellow"/>
              </w:rPr>
            </w:pPr>
            <w:r w:rsidRPr="003B513B">
              <w:rPr>
                <w:rFonts w:ascii="Calibri" w:eastAsia="Times New Roman" w:hAnsi="Calibri" w:cs="Arial"/>
                <w:sz w:val="24"/>
                <w:szCs w:val="24"/>
              </w:rPr>
              <w:t>Maksimalan broj bodova: 10</w:t>
            </w:r>
          </w:p>
        </w:tc>
      </w:tr>
      <w:tr w:rsidR="003B513B" w:rsidRPr="003B513B" w14:paraId="7987EEA9" w14:textId="77777777" w:rsidTr="00FB1AC2">
        <w:trPr>
          <w:trHeight w:val="397"/>
        </w:trPr>
        <w:tc>
          <w:tcPr>
            <w:tcW w:w="534" w:type="dxa"/>
            <w:vMerge/>
            <w:tcBorders>
              <w:left w:val="single" w:sz="4" w:space="0" w:color="0070C0"/>
              <w:bottom w:val="single" w:sz="4" w:space="0" w:color="0070C0"/>
            </w:tcBorders>
            <w:vAlign w:val="center"/>
          </w:tcPr>
          <w:p w14:paraId="36E750E3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</w:p>
        </w:tc>
        <w:tc>
          <w:tcPr>
            <w:tcW w:w="4399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vAlign w:val="center"/>
          </w:tcPr>
          <w:p w14:paraId="6316ECA7" w14:textId="77777777" w:rsidR="003B513B" w:rsidRPr="003B513B" w:rsidRDefault="003B513B" w:rsidP="003B513B">
            <w:pPr>
              <w:tabs>
                <w:tab w:val="center" w:pos="1950"/>
              </w:tabs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Nosilac domaćinstva je žena</w:t>
            </w: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0181BADB" w14:textId="77777777" w:rsidR="003B513B" w:rsidRPr="003B513B" w:rsidRDefault="003B513B" w:rsidP="003B513B">
            <w:pPr>
              <w:snapToGrid w:val="0"/>
              <w:spacing w:after="0" w:line="276" w:lineRule="auto"/>
              <w:jc w:val="both"/>
              <w:rPr>
                <w:rFonts w:ascii="Calibri" w:eastAsia="Times New Roman" w:hAnsi="Calibri" w:cs="Arial"/>
              </w:rPr>
            </w:pP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68EA2485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10 bodova</w:t>
            </w:r>
          </w:p>
        </w:tc>
      </w:tr>
      <w:tr w:rsidR="003B513B" w:rsidRPr="003B513B" w14:paraId="152E922D" w14:textId="77777777" w:rsidTr="00FB1AC2">
        <w:trPr>
          <w:cantSplit/>
        </w:trPr>
        <w:tc>
          <w:tcPr>
            <w:tcW w:w="534" w:type="dxa"/>
            <w:vMerge w:val="restart"/>
            <w:tcBorders>
              <w:left w:val="single" w:sz="4" w:space="0" w:color="0070C0"/>
            </w:tcBorders>
            <w:vAlign w:val="center"/>
          </w:tcPr>
          <w:p w14:paraId="6EDBC7B9" w14:textId="77777777" w:rsidR="003B513B" w:rsidRPr="003B513B" w:rsidRDefault="003B513B" w:rsidP="003B513B">
            <w:pPr>
              <w:snapToGrid w:val="0"/>
              <w:spacing w:after="0" w:line="276" w:lineRule="auto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b/>
                <w:sz w:val="24"/>
                <w:szCs w:val="24"/>
              </w:rPr>
              <w:t xml:space="preserve"> 9. </w:t>
            </w:r>
          </w:p>
        </w:tc>
        <w:tc>
          <w:tcPr>
            <w:tcW w:w="4399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shd w:val="clear" w:color="auto" w:fill="D5DCE4" w:themeFill="text2" w:themeFillTint="33"/>
          </w:tcPr>
          <w:p w14:paraId="0089E7A4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sz w:val="24"/>
                <w:szCs w:val="24"/>
              </w:rPr>
              <w:t>Kriterijum</w:t>
            </w:r>
          </w:p>
        </w:tc>
        <w:tc>
          <w:tcPr>
            <w:tcW w:w="5675" w:type="dxa"/>
            <w:gridSpan w:val="3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D5DCE4" w:themeFill="text2" w:themeFillTint="33"/>
          </w:tcPr>
          <w:p w14:paraId="4588338D" w14:textId="77777777" w:rsidR="003B513B" w:rsidRPr="003B513B" w:rsidRDefault="003B513B" w:rsidP="003B513B">
            <w:pPr>
              <w:spacing w:after="0" w:line="276" w:lineRule="auto"/>
              <w:jc w:val="right"/>
              <w:rPr>
                <w:rFonts w:ascii="Calibri" w:eastAsia="Times New Roman" w:hAnsi="Calibri" w:cs="Times New Roman"/>
                <w:highlight w:val="yellow"/>
              </w:rPr>
            </w:pPr>
            <w:r w:rsidRPr="003B513B">
              <w:rPr>
                <w:rFonts w:ascii="Calibri" w:eastAsia="Times New Roman" w:hAnsi="Calibri" w:cs="Arial"/>
                <w:sz w:val="24"/>
                <w:szCs w:val="24"/>
              </w:rPr>
              <w:t>Maksimalan broj bodova: 10</w:t>
            </w:r>
          </w:p>
        </w:tc>
      </w:tr>
      <w:tr w:rsidR="003B513B" w:rsidRPr="003B513B" w14:paraId="5BD10628" w14:textId="77777777" w:rsidTr="00FB1AC2">
        <w:trPr>
          <w:cantSplit/>
        </w:trPr>
        <w:tc>
          <w:tcPr>
            <w:tcW w:w="534" w:type="dxa"/>
            <w:vMerge/>
            <w:tcBorders>
              <w:left w:val="single" w:sz="4" w:space="0" w:color="0070C0"/>
            </w:tcBorders>
            <w:vAlign w:val="center"/>
          </w:tcPr>
          <w:p w14:paraId="36AA8125" w14:textId="77777777" w:rsidR="003B513B" w:rsidRPr="003B513B" w:rsidRDefault="003B513B" w:rsidP="003B513B">
            <w:pPr>
              <w:snapToGrid w:val="0"/>
              <w:spacing w:after="0" w:line="276" w:lineRule="auto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</w:p>
        </w:tc>
        <w:tc>
          <w:tcPr>
            <w:tcW w:w="4399" w:type="dxa"/>
            <w:vMerge w:val="restart"/>
            <w:tcBorders>
              <w:top w:val="single" w:sz="4" w:space="0" w:color="0070C0"/>
              <w:left w:val="single" w:sz="4" w:space="0" w:color="0070C0"/>
            </w:tcBorders>
            <w:vAlign w:val="center"/>
          </w:tcPr>
          <w:p w14:paraId="46293624" w14:textId="77777777" w:rsidR="003B513B" w:rsidRPr="003B513B" w:rsidRDefault="003B513B" w:rsidP="003B513B">
            <w:pPr>
              <w:tabs>
                <w:tab w:val="center" w:pos="1950"/>
              </w:tabs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Times New Roman"/>
              </w:rPr>
              <w:t>Podnosilac prijave ili član gazdinstva ima obrazovanje u oblasti poljopriv</w:t>
            </w:r>
            <w:bookmarkStart w:id="0" w:name="_GoBack"/>
            <w:bookmarkEnd w:id="0"/>
            <w:r w:rsidRPr="003B513B">
              <w:rPr>
                <w:rFonts w:ascii="Calibri" w:eastAsia="Times New Roman" w:hAnsi="Calibri" w:cs="Times New Roman"/>
              </w:rPr>
              <w:t>rede</w:t>
            </w: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360EEAC8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 xml:space="preserve">Da </w:t>
            </w:r>
          </w:p>
        </w:tc>
        <w:tc>
          <w:tcPr>
            <w:tcW w:w="2562" w:type="dxa"/>
            <w:tcBorders>
              <w:top w:val="single" w:sz="4" w:space="0" w:color="1F497D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7551BD1D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10 bodova</w:t>
            </w:r>
          </w:p>
        </w:tc>
      </w:tr>
      <w:tr w:rsidR="003B513B" w:rsidRPr="003B513B" w14:paraId="1FF74AFB" w14:textId="77777777" w:rsidTr="00FB1AC2">
        <w:trPr>
          <w:cantSplit/>
        </w:trPr>
        <w:tc>
          <w:tcPr>
            <w:tcW w:w="534" w:type="dxa"/>
            <w:vMerge/>
            <w:tcBorders>
              <w:left w:val="single" w:sz="4" w:space="0" w:color="0070C0"/>
              <w:bottom w:val="single" w:sz="4" w:space="0" w:color="0070C0"/>
            </w:tcBorders>
            <w:vAlign w:val="center"/>
          </w:tcPr>
          <w:p w14:paraId="7CE619D9" w14:textId="77777777" w:rsidR="003B513B" w:rsidRPr="003B513B" w:rsidRDefault="003B513B" w:rsidP="003B513B">
            <w:pPr>
              <w:snapToGrid w:val="0"/>
              <w:spacing w:after="0" w:line="276" w:lineRule="auto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</w:p>
        </w:tc>
        <w:tc>
          <w:tcPr>
            <w:tcW w:w="4399" w:type="dxa"/>
            <w:vMerge/>
            <w:tcBorders>
              <w:left w:val="single" w:sz="4" w:space="0" w:color="0070C0"/>
              <w:bottom w:val="single" w:sz="4" w:space="0" w:color="0070C0"/>
            </w:tcBorders>
            <w:vAlign w:val="center"/>
          </w:tcPr>
          <w:p w14:paraId="227A9A90" w14:textId="77777777" w:rsidR="003B513B" w:rsidRPr="003B513B" w:rsidRDefault="003B513B" w:rsidP="003B513B">
            <w:pPr>
              <w:tabs>
                <w:tab w:val="center" w:pos="1950"/>
              </w:tabs>
              <w:snapToGrid w:val="0"/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54883C2F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 xml:space="preserve">Ne </w:t>
            </w:r>
          </w:p>
        </w:tc>
        <w:tc>
          <w:tcPr>
            <w:tcW w:w="2562" w:type="dxa"/>
            <w:tcBorders>
              <w:top w:val="single" w:sz="4" w:space="0" w:color="1F497D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0979C7EB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Arial"/>
              </w:rPr>
              <w:t>0 bodova</w:t>
            </w:r>
          </w:p>
        </w:tc>
      </w:tr>
      <w:tr w:rsidR="003B513B" w:rsidRPr="003B513B" w14:paraId="7CA1B1C8" w14:textId="77777777" w:rsidTr="00FB1AC2">
        <w:trPr>
          <w:cantSplit/>
        </w:trPr>
        <w:tc>
          <w:tcPr>
            <w:tcW w:w="534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vAlign w:val="center"/>
          </w:tcPr>
          <w:p w14:paraId="6D043308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</w:rPr>
            </w:pPr>
          </w:p>
        </w:tc>
        <w:tc>
          <w:tcPr>
            <w:tcW w:w="4399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shd w:val="clear" w:color="auto" w:fill="D5DCE4" w:themeFill="text2" w:themeFillTint="33"/>
          </w:tcPr>
          <w:p w14:paraId="5526AE6B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sz w:val="24"/>
                <w:szCs w:val="24"/>
              </w:rPr>
              <w:t>Kriterijum</w:t>
            </w:r>
          </w:p>
        </w:tc>
        <w:tc>
          <w:tcPr>
            <w:tcW w:w="5675" w:type="dxa"/>
            <w:gridSpan w:val="3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D5DCE4" w:themeFill="text2" w:themeFillTint="33"/>
          </w:tcPr>
          <w:p w14:paraId="47FE2A18" w14:textId="77777777" w:rsidR="003B513B" w:rsidRPr="003B513B" w:rsidRDefault="003B513B" w:rsidP="003B513B">
            <w:pPr>
              <w:spacing w:after="0" w:line="276" w:lineRule="auto"/>
              <w:jc w:val="right"/>
              <w:rPr>
                <w:rFonts w:ascii="Calibri" w:eastAsia="Times New Roman" w:hAnsi="Calibri" w:cs="Times New Roman"/>
                <w:highlight w:val="yellow"/>
              </w:rPr>
            </w:pPr>
            <w:r w:rsidRPr="003B513B">
              <w:rPr>
                <w:rFonts w:ascii="Calibri" w:eastAsia="Times New Roman" w:hAnsi="Calibri" w:cs="Arial"/>
                <w:sz w:val="24"/>
                <w:szCs w:val="24"/>
              </w:rPr>
              <w:t>Maksimalan broj bodova: 10</w:t>
            </w:r>
          </w:p>
        </w:tc>
      </w:tr>
      <w:tr w:rsidR="003B513B" w:rsidRPr="003B513B" w14:paraId="145FC60F" w14:textId="77777777" w:rsidTr="00FB1AC2">
        <w:trPr>
          <w:trHeight w:val="969"/>
        </w:trPr>
        <w:tc>
          <w:tcPr>
            <w:tcW w:w="534" w:type="dxa"/>
            <w:tcBorders>
              <w:top w:val="single" w:sz="4" w:space="0" w:color="0070C0"/>
              <w:left w:val="single" w:sz="4" w:space="0" w:color="0070C0"/>
            </w:tcBorders>
            <w:vAlign w:val="center"/>
          </w:tcPr>
          <w:p w14:paraId="622E4868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  <w:b/>
                <w:sz w:val="24"/>
                <w:szCs w:val="24"/>
              </w:rPr>
            </w:pPr>
            <w:r w:rsidRPr="003B513B">
              <w:rPr>
                <w:rFonts w:ascii="Calibri" w:eastAsia="Times New Roman" w:hAnsi="Calibri" w:cs="Arial"/>
                <w:b/>
                <w:sz w:val="20"/>
                <w:szCs w:val="24"/>
              </w:rPr>
              <w:t>10a</w:t>
            </w:r>
          </w:p>
        </w:tc>
        <w:tc>
          <w:tcPr>
            <w:tcW w:w="4399" w:type="dxa"/>
            <w:tcBorders>
              <w:top w:val="single" w:sz="4" w:space="0" w:color="0070C0"/>
              <w:left w:val="single" w:sz="4" w:space="0" w:color="0070C0"/>
            </w:tcBorders>
            <w:vAlign w:val="center"/>
          </w:tcPr>
          <w:p w14:paraId="249C9646" w14:textId="77777777" w:rsidR="003B513B" w:rsidRPr="003B513B" w:rsidRDefault="003B513B" w:rsidP="003B513B">
            <w:pPr>
              <w:tabs>
                <w:tab w:val="center" w:pos="1950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</w:rPr>
            </w:pPr>
            <w:r w:rsidRPr="003B513B">
              <w:rPr>
                <w:rFonts w:ascii="Calibri" w:eastAsia="Times New Roman" w:hAnsi="Calibri" w:cs="Arial"/>
              </w:rPr>
              <w:t>Koliko tražena donacija doprinosi trenutnim kapacitetima gazdinstva?</w:t>
            </w: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</w:tcBorders>
            <w:vAlign w:val="center"/>
          </w:tcPr>
          <w:p w14:paraId="263DC2C3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right w:val="single" w:sz="4" w:space="0" w:color="95B3D7"/>
            </w:tcBorders>
            <w:vAlign w:val="center"/>
          </w:tcPr>
          <w:p w14:paraId="2A6589AF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</w:rPr>
            </w:pPr>
            <w:r w:rsidRPr="003B513B">
              <w:rPr>
                <w:rFonts w:ascii="Calibri" w:eastAsia="Times New Roman" w:hAnsi="Calibri" w:cs="Times New Roman"/>
              </w:rPr>
              <w:t>5 bodova najviše</w:t>
            </w:r>
          </w:p>
        </w:tc>
      </w:tr>
      <w:tr w:rsidR="003B513B" w:rsidRPr="003B513B" w14:paraId="55331F0F" w14:textId="77777777" w:rsidTr="00FB1AC2">
        <w:trPr>
          <w:cantSplit/>
          <w:trHeight w:val="685"/>
        </w:trPr>
        <w:tc>
          <w:tcPr>
            <w:tcW w:w="534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vAlign w:val="center"/>
          </w:tcPr>
          <w:p w14:paraId="393DEBDD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</w:rPr>
            </w:pPr>
            <w:r w:rsidRPr="003B513B">
              <w:rPr>
                <w:rFonts w:ascii="Calibri" w:eastAsia="Times New Roman" w:hAnsi="Calibri" w:cs="Arial"/>
                <w:b/>
                <w:sz w:val="20"/>
                <w:szCs w:val="24"/>
              </w:rPr>
              <w:t>10b</w:t>
            </w:r>
          </w:p>
        </w:tc>
        <w:tc>
          <w:tcPr>
            <w:tcW w:w="4399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vAlign w:val="center"/>
          </w:tcPr>
          <w:p w14:paraId="178E62E4" w14:textId="77777777" w:rsidR="003B513B" w:rsidRPr="003B513B" w:rsidRDefault="003B513B" w:rsidP="003B513B">
            <w:pPr>
              <w:tabs>
                <w:tab w:val="center" w:pos="1950"/>
              </w:tabs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  <w:r w:rsidRPr="003B513B">
              <w:rPr>
                <w:rFonts w:ascii="Calibri" w:eastAsia="Times New Roman" w:hAnsi="Calibri" w:cs="Times New Roman"/>
              </w:rPr>
              <w:t>U kolikoj meri će gazdinstvo biti tržišno orijentisano nakon prijema tražene donacije?</w:t>
            </w: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vAlign w:val="center"/>
          </w:tcPr>
          <w:p w14:paraId="4C7483FE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Arial"/>
              </w:rPr>
            </w:pP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vAlign w:val="center"/>
          </w:tcPr>
          <w:p w14:paraId="2CF885D6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</w:rPr>
            </w:pPr>
            <w:r w:rsidRPr="003B513B">
              <w:rPr>
                <w:rFonts w:ascii="Calibri" w:eastAsia="Times New Roman" w:hAnsi="Calibri" w:cs="Times New Roman"/>
              </w:rPr>
              <w:t>5 bodova najviše</w:t>
            </w:r>
          </w:p>
        </w:tc>
      </w:tr>
      <w:tr w:rsidR="003B513B" w:rsidRPr="003B513B" w14:paraId="5EDD629E" w14:textId="77777777" w:rsidTr="00FB1AC2">
        <w:trPr>
          <w:cantSplit/>
          <w:trHeight w:val="719"/>
        </w:trPr>
        <w:tc>
          <w:tcPr>
            <w:tcW w:w="8046" w:type="dxa"/>
            <w:gridSpan w:val="4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vAlign w:val="center"/>
          </w:tcPr>
          <w:p w14:paraId="253B64C2" w14:textId="77777777" w:rsidR="003B513B" w:rsidRPr="003B513B" w:rsidRDefault="003B513B" w:rsidP="003B513B">
            <w:pPr>
              <w:spacing w:after="0" w:line="276" w:lineRule="auto"/>
              <w:jc w:val="right"/>
              <w:rPr>
                <w:rFonts w:ascii="Calibri" w:eastAsia="Times New Roman" w:hAnsi="Calibri" w:cs="Arial"/>
                <w:b/>
              </w:rPr>
            </w:pPr>
            <w:r w:rsidRPr="003B513B">
              <w:rPr>
                <w:rFonts w:ascii="Calibri" w:eastAsia="Times New Roman" w:hAnsi="Calibri" w:cs="Arial"/>
                <w:b/>
              </w:rPr>
              <w:t xml:space="preserve">Ukupan broj bodova: 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auto"/>
              <w:right w:val="single" w:sz="4" w:space="0" w:color="0070C0"/>
            </w:tcBorders>
            <w:vAlign w:val="center"/>
          </w:tcPr>
          <w:p w14:paraId="729525F0" w14:textId="77777777" w:rsidR="003B513B" w:rsidRPr="003B513B" w:rsidRDefault="003B513B" w:rsidP="003B513B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</w:rPr>
            </w:pPr>
            <w:r w:rsidRPr="003B513B">
              <w:rPr>
                <w:rFonts w:ascii="Calibri" w:eastAsia="Times New Roman" w:hAnsi="Calibri" w:cs="Times New Roman"/>
                <w:b/>
              </w:rPr>
              <w:t>100</w:t>
            </w:r>
          </w:p>
        </w:tc>
      </w:tr>
    </w:tbl>
    <w:p w14:paraId="6E1D401B" w14:textId="77777777" w:rsidR="003B513B" w:rsidRPr="003B513B" w:rsidRDefault="003B513B" w:rsidP="003B513B">
      <w:pPr>
        <w:spacing w:after="200" w:line="276" w:lineRule="auto"/>
        <w:jc w:val="both"/>
        <w:rPr>
          <w:rFonts w:eastAsia="Times New Roman" w:cs="Calibri"/>
          <w:sz w:val="28"/>
          <w:szCs w:val="28"/>
        </w:rPr>
      </w:pPr>
    </w:p>
    <w:p w14:paraId="73313D8C" w14:textId="7C9965CB" w:rsidR="003B513B" w:rsidRPr="003B513B" w:rsidRDefault="003B513B" w:rsidP="003B513B">
      <w:pPr>
        <w:spacing w:after="200" w:line="276" w:lineRule="auto"/>
        <w:jc w:val="both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sz w:val="28"/>
          <w:szCs w:val="28"/>
        </w:rPr>
        <w:t xml:space="preserve">NAPOMENA: Odabrani korisnici biće u obavezi da svoj deo učešća u </w:t>
      </w:r>
      <w:r w:rsidR="00B52617">
        <w:rPr>
          <w:rFonts w:eastAsia="Times New Roman" w:cs="Calibri"/>
          <w:sz w:val="28"/>
          <w:szCs w:val="28"/>
        </w:rPr>
        <w:t>visini do 1</w:t>
      </w:r>
      <w:r w:rsidRPr="003B513B">
        <w:rPr>
          <w:rFonts w:eastAsia="Times New Roman" w:cs="Calibri"/>
          <w:sz w:val="28"/>
          <w:szCs w:val="28"/>
        </w:rPr>
        <w:t xml:space="preserve">0% ukupne </w:t>
      </w:r>
      <w:r w:rsidR="004F1341" w:rsidRPr="004F1341">
        <w:rPr>
          <w:rFonts w:eastAsia="Times New Roman" w:cs="Calibri"/>
          <w:sz w:val="28"/>
          <w:szCs w:val="28"/>
        </w:rPr>
        <w:t xml:space="preserve">vrednosti </w:t>
      </w:r>
      <w:r w:rsidR="004F1341">
        <w:rPr>
          <w:rFonts w:eastAsia="Times New Roman" w:cs="Calibri"/>
          <w:sz w:val="28"/>
          <w:szCs w:val="28"/>
        </w:rPr>
        <w:t>opreme</w:t>
      </w:r>
      <w:r w:rsidRPr="003B513B">
        <w:rPr>
          <w:rFonts w:eastAsia="Times New Roman" w:cs="Calibri"/>
          <w:sz w:val="28"/>
          <w:szCs w:val="28"/>
        </w:rPr>
        <w:t xml:space="preserve"> uplate u roku od 3 dana od potpisivanja ugovora. </w:t>
      </w:r>
    </w:p>
    <w:p w14:paraId="431319DF" w14:textId="77777777" w:rsidR="003B513B" w:rsidRPr="003B513B" w:rsidRDefault="003B513B" w:rsidP="003B513B">
      <w:pPr>
        <w:spacing w:after="200" w:line="276" w:lineRule="auto"/>
        <w:jc w:val="both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sz w:val="28"/>
          <w:szCs w:val="28"/>
        </w:rPr>
        <w:t>Ukoliko korisnik ne uplati svoj deo učešća, predmet nabavke ce biti dodeljen sledećem korisniku iz preliminarne liste koji uplati svoj deo učešća.</w:t>
      </w:r>
    </w:p>
    <w:p w14:paraId="4ED45D26" w14:textId="77777777" w:rsidR="003B513B" w:rsidRPr="003B513B" w:rsidRDefault="003B513B" w:rsidP="003B513B">
      <w:pPr>
        <w:spacing w:after="200" w:line="276" w:lineRule="auto"/>
        <w:jc w:val="both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sz w:val="28"/>
          <w:szCs w:val="28"/>
        </w:rPr>
        <w:t xml:space="preserve">Pozivamo sve zainteresovane koji  zadovoljavaju osnovni  kriterijum, tj. koji imaju registrovano poljoprivredno gazdinstvo na teritoriji </w:t>
      </w:r>
      <w:r w:rsidR="00CA22C7">
        <w:rPr>
          <w:rFonts w:eastAsia="Times New Roman" w:cs="Calibri"/>
          <w:sz w:val="28"/>
          <w:szCs w:val="28"/>
        </w:rPr>
        <w:t xml:space="preserve">Opštine </w:t>
      </w:r>
      <w:r w:rsidR="00B52617">
        <w:rPr>
          <w:rFonts w:eastAsia="Times New Roman" w:cs="Calibri"/>
          <w:sz w:val="28"/>
          <w:szCs w:val="28"/>
        </w:rPr>
        <w:t>Prijepolje</w:t>
      </w:r>
      <w:r w:rsidRPr="003B513B">
        <w:rPr>
          <w:rFonts w:eastAsia="Times New Roman" w:cs="Calibri"/>
          <w:sz w:val="28"/>
          <w:szCs w:val="28"/>
        </w:rPr>
        <w:t xml:space="preserve">, da se prijave </w:t>
      </w:r>
      <w:r w:rsidRPr="003B513B">
        <w:rPr>
          <w:rFonts w:eastAsia="Times New Roman" w:cs="Calibri"/>
          <w:sz w:val="28"/>
          <w:szCs w:val="28"/>
        </w:rPr>
        <w:lastRenderedPageBreak/>
        <w:t>tako što će popuniti  PRIJAVU,  uz koju treba dostaviti kompletnu propratnu dokumentaciju.</w:t>
      </w:r>
    </w:p>
    <w:p w14:paraId="44064C2D" w14:textId="5189D4F8" w:rsidR="003B513B" w:rsidRPr="008B2A36" w:rsidRDefault="003B513B" w:rsidP="003B513B">
      <w:pPr>
        <w:autoSpaceDE w:val="0"/>
        <w:autoSpaceDN w:val="0"/>
        <w:adjustRightInd w:val="0"/>
        <w:spacing w:after="0" w:line="240" w:lineRule="auto"/>
        <w:rPr>
          <w:rFonts w:eastAsia="Times New Roman" w:cs="Calibri"/>
          <w:bCs/>
          <w:sz w:val="28"/>
          <w:szCs w:val="28"/>
        </w:rPr>
      </w:pPr>
      <w:r w:rsidRPr="008B2A36">
        <w:rPr>
          <w:rFonts w:eastAsia="Times New Roman" w:cs="Calibri"/>
          <w:bCs/>
          <w:color w:val="000000"/>
          <w:sz w:val="28"/>
          <w:szCs w:val="28"/>
        </w:rPr>
        <w:t xml:space="preserve">Konkurs je otvoren  od  </w:t>
      </w:r>
      <w:r w:rsidR="004F1341" w:rsidRPr="008B2A36">
        <w:rPr>
          <w:rFonts w:eastAsia="Times New Roman" w:cs="Calibri"/>
          <w:b/>
          <w:bCs/>
          <w:sz w:val="28"/>
          <w:szCs w:val="28"/>
        </w:rPr>
        <w:t>15.10</w:t>
      </w:r>
      <w:r w:rsidRPr="008B2A36">
        <w:rPr>
          <w:rFonts w:eastAsia="Times New Roman" w:cs="Calibri"/>
          <w:b/>
          <w:bCs/>
          <w:sz w:val="28"/>
          <w:szCs w:val="28"/>
        </w:rPr>
        <w:t xml:space="preserve">. </w:t>
      </w:r>
      <w:r w:rsidRPr="008B2A36">
        <w:rPr>
          <w:rFonts w:eastAsia="Times New Roman" w:cs="Calibri"/>
          <w:bCs/>
          <w:sz w:val="28"/>
          <w:szCs w:val="28"/>
        </w:rPr>
        <w:t xml:space="preserve">do </w:t>
      </w:r>
      <w:r w:rsidR="004F1341" w:rsidRPr="008B2A36">
        <w:rPr>
          <w:rFonts w:eastAsia="Times New Roman" w:cs="Calibri"/>
          <w:b/>
          <w:bCs/>
          <w:sz w:val="28"/>
          <w:szCs w:val="28"/>
        </w:rPr>
        <w:t>30</w:t>
      </w:r>
      <w:r w:rsidR="00363D3B" w:rsidRPr="008B2A36">
        <w:rPr>
          <w:rFonts w:eastAsia="Times New Roman" w:cs="Calibri"/>
          <w:b/>
          <w:bCs/>
          <w:sz w:val="28"/>
          <w:szCs w:val="28"/>
        </w:rPr>
        <w:t>.10</w:t>
      </w:r>
      <w:r w:rsidRPr="008B2A36">
        <w:rPr>
          <w:rFonts w:eastAsia="Times New Roman" w:cs="Calibri"/>
          <w:b/>
          <w:bCs/>
          <w:sz w:val="28"/>
          <w:szCs w:val="28"/>
        </w:rPr>
        <w:t>. 2025.godine</w:t>
      </w:r>
      <w:r w:rsidRPr="008B2A36">
        <w:rPr>
          <w:rFonts w:eastAsia="Times New Roman" w:cs="Calibri"/>
          <w:bCs/>
          <w:sz w:val="28"/>
          <w:szCs w:val="28"/>
        </w:rPr>
        <w:t xml:space="preserve"> u 16 časova. </w:t>
      </w:r>
    </w:p>
    <w:p w14:paraId="40A53E3A" w14:textId="77777777" w:rsidR="003B513B" w:rsidRPr="008B2A36" w:rsidRDefault="003B513B" w:rsidP="003B513B">
      <w:pPr>
        <w:autoSpaceDE w:val="0"/>
        <w:autoSpaceDN w:val="0"/>
        <w:adjustRightInd w:val="0"/>
        <w:spacing w:after="0" w:line="240" w:lineRule="auto"/>
        <w:rPr>
          <w:rFonts w:eastAsia="Times New Roman" w:cs="Calibri"/>
          <w:bCs/>
          <w:color w:val="000000"/>
          <w:sz w:val="28"/>
          <w:szCs w:val="28"/>
        </w:rPr>
      </w:pPr>
    </w:p>
    <w:p w14:paraId="1E5115C8" w14:textId="453910DC" w:rsidR="003B513B" w:rsidRPr="003B513B" w:rsidRDefault="003B513B" w:rsidP="003B513B">
      <w:pPr>
        <w:autoSpaceDE w:val="0"/>
        <w:autoSpaceDN w:val="0"/>
        <w:adjustRightInd w:val="0"/>
        <w:spacing w:after="0" w:line="240" w:lineRule="auto"/>
        <w:rPr>
          <w:rFonts w:eastAsia="Times New Roman" w:cs="Calibri"/>
          <w:bCs/>
          <w:color w:val="000000"/>
          <w:sz w:val="28"/>
          <w:szCs w:val="28"/>
        </w:rPr>
      </w:pPr>
      <w:r w:rsidRPr="008B2A36">
        <w:rPr>
          <w:rFonts w:eastAsia="Times New Roman" w:cs="Calibri"/>
          <w:b/>
          <w:bCs/>
          <w:color w:val="000000"/>
          <w:sz w:val="28"/>
          <w:szCs w:val="28"/>
        </w:rPr>
        <w:t>Napomena:</w:t>
      </w:r>
      <w:r w:rsidRPr="008B2A36">
        <w:rPr>
          <w:rFonts w:eastAsia="Times New Roman" w:cs="Calibri"/>
          <w:bCs/>
          <w:color w:val="000000"/>
          <w:sz w:val="28"/>
          <w:szCs w:val="28"/>
        </w:rPr>
        <w:t xml:space="preserve"> </w:t>
      </w:r>
      <w:r w:rsidRPr="008B2A36">
        <w:rPr>
          <w:rFonts w:eastAsia="Times New Roman" w:cs="Calibri"/>
          <w:bCs/>
          <w:color w:val="000000"/>
          <w:sz w:val="28"/>
          <w:szCs w:val="28"/>
          <w:u w:val="single"/>
        </w:rPr>
        <w:t xml:space="preserve">Sve prijave koje stignu posle </w:t>
      </w:r>
      <w:r w:rsidR="004F1341" w:rsidRPr="008B2A36">
        <w:rPr>
          <w:rFonts w:eastAsia="Times New Roman" w:cs="Calibri"/>
          <w:bCs/>
          <w:color w:val="000000"/>
          <w:sz w:val="28"/>
          <w:szCs w:val="28"/>
          <w:u w:val="single"/>
        </w:rPr>
        <w:t>30</w:t>
      </w:r>
      <w:r w:rsidR="00363D3B" w:rsidRPr="008B2A36">
        <w:rPr>
          <w:rFonts w:eastAsia="Times New Roman" w:cs="Calibri"/>
          <w:bCs/>
          <w:color w:val="000000"/>
          <w:sz w:val="28"/>
          <w:szCs w:val="28"/>
          <w:u w:val="single"/>
        </w:rPr>
        <w:t>.10</w:t>
      </w:r>
      <w:r w:rsidRPr="008B2A36">
        <w:rPr>
          <w:rFonts w:eastAsia="Times New Roman" w:cs="Calibri"/>
          <w:bCs/>
          <w:color w:val="000000"/>
          <w:sz w:val="28"/>
          <w:szCs w:val="28"/>
          <w:u w:val="single"/>
        </w:rPr>
        <w:t>. 2025.</w:t>
      </w:r>
      <w:r w:rsidRPr="003B513B">
        <w:rPr>
          <w:rFonts w:eastAsia="Times New Roman" w:cs="Calibri"/>
          <w:bCs/>
          <w:color w:val="000000"/>
          <w:sz w:val="28"/>
          <w:szCs w:val="28"/>
          <w:u w:val="single"/>
        </w:rPr>
        <w:t xml:space="preserve"> godine neće biti uzete u razmatranje.</w:t>
      </w:r>
    </w:p>
    <w:p w14:paraId="27BD63E9" w14:textId="77777777" w:rsidR="003B513B" w:rsidRPr="003B513B" w:rsidRDefault="003B513B" w:rsidP="003B513B">
      <w:pPr>
        <w:autoSpaceDE w:val="0"/>
        <w:autoSpaceDN w:val="0"/>
        <w:adjustRightInd w:val="0"/>
        <w:spacing w:after="0" w:line="240" w:lineRule="auto"/>
        <w:rPr>
          <w:rFonts w:eastAsia="Times New Roman" w:cs="Calibri"/>
          <w:bCs/>
          <w:color w:val="000000"/>
          <w:sz w:val="28"/>
          <w:szCs w:val="28"/>
        </w:rPr>
      </w:pPr>
    </w:p>
    <w:p w14:paraId="7563F554" w14:textId="6D6ADE3B" w:rsidR="003B513B" w:rsidRPr="003B513B" w:rsidRDefault="003B513B" w:rsidP="005D20D1">
      <w:pPr>
        <w:spacing w:after="200" w:line="276" w:lineRule="auto"/>
        <w:jc w:val="both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sz w:val="28"/>
          <w:szCs w:val="28"/>
        </w:rPr>
        <w:t>PRIJAVU  možete preuzeti  u uslužnom centru opštinske uprave,  ka</w:t>
      </w:r>
      <w:r w:rsidR="00FA0405">
        <w:rPr>
          <w:rFonts w:eastAsia="Times New Roman" w:cs="Calibri"/>
          <w:sz w:val="28"/>
          <w:szCs w:val="28"/>
        </w:rPr>
        <w:t xml:space="preserve">o i putem interneta  sa sajta: </w:t>
      </w:r>
      <w:hyperlink r:id="rId5" w:history="1">
        <w:r w:rsidRPr="003B513B">
          <w:rPr>
            <w:rFonts w:eastAsia="Times New Roman" w:cs="Calibri"/>
            <w:sz w:val="28"/>
            <w:szCs w:val="28"/>
          </w:rPr>
          <w:t>www.divac.com</w:t>
        </w:r>
      </w:hyperlink>
      <w:r w:rsidR="00FA0405">
        <w:rPr>
          <w:rFonts w:eastAsia="Times New Roman" w:cs="Calibri"/>
          <w:sz w:val="28"/>
          <w:szCs w:val="28"/>
        </w:rPr>
        <w:t xml:space="preserve"> i</w:t>
      </w:r>
      <w:r w:rsidRPr="003B513B">
        <w:rPr>
          <w:rFonts w:eastAsia="Times New Roman" w:cs="Calibri"/>
          <w:sz w:val="28"/>
          <w:szCs w:val="28"/>
        </w:rPr>
        <w:t xml:space="preserve"> </w:t>
      </w:r>
      <w:r w:rsidR="00B52617">
        <w:rPr>
          <w:rFonts w:eastAsia="Times New Roman" w:cs="Calibri"/>
          <w:sz w:val="28"/>
          <w:szCs w:val="28"/>
        </w:rPr>
        <w:t>www.prijepolje.ls.gov.rs.</w:t>
      </w:r>
      <w:r w:rsidR="00FA0405">
        <w:rPr>
          <w:rFonts w:eastAsia="Times New Roman" w:cs="Calibri"/>
          <w:sz w:val="28"/>
          <w:szCs w:val="28"/>
        </w:rPr>
        <w:t xml:space="preserve"> </w:t>
      </w:r>
    </w:p>
    <w:p w14:paraId="16C78AE8" w14:textId="77777777" w:rsidR="003B513B" w:rsidRPr="003B513B" w:rsidRDefault="003B513B" w:rsidP="003B513B">
      <w:pPr>
        <w:spacing w:after="200" w:line="276" w:lineRule="auto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sz w:val="28"/>
          <w:szCs w:val="28"/>
        </w:rPr>
        <w:t>Popunjenu  PRIJAVU,  sa neophodnom pratećom dokumentacijom,  poslati na adresu :</w:t>
      </w:r>
    </w:p>
    <w:p w14:paraId="0028B5A2" w14:textId="77777777" w:rsidR="003B513B" w:rsidRPr="003B513B" w:rsidRDefault="003B513B" w:rsidP="003B513B">
      <w:pPr>
        <w:spacing w:after="120" w:line="276" w:lineRule="auto"/>
        <w:jc w:val="center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sz w:val="28"/>
          <w:szCs w:val="28"/>
        </w:rPr>
        <w:t>FONDACIJA  “ANA I VLADE DIVAC”</w:t>
      </w:r>
    </w:p>
    <w:p w14:paraId="34CCC90A" w14:textId="77777777" w:rsidR="003B513B" w:rsidRPr="003B513B" w:rsidRDefault="003B513B" w:rsidP="003B513B">
      <w:pPr>
        <w:spacing w:after="120" w:line="276" w:lineRule="auto"/>
        <w:jc w:val="center"/>
        <w:rPr>
          <w:rFonts w:eastAsia="Times New Roman" w:cs="Calibri"/>
          <w:sz w:val="28"/>
          <w:szCs w:val="28"/>
        </w:rPr>
      </w:pPr>
      <w:r w:rsidRPr="003B513B">
        <w:rPr>
          <w:rFonts w:eastAsia="Times New Roman" w:cs="Calibri"/>
          <w:sz w:val="28"/>
          <w:szCs w:val="28"/>
        </w:rPr>
        <w:t>Ul. Ilije Garašanina  br. 53a/7, 11120 Beograd</w:t>
      </w:r>
    </w:p>
    <w:p w14:paraId="2F495F86" w14:textId="77777777" w:rsidR="003B513B" w:rsidRPr="003B513B" w:rsidRDefault="003B513B" w:rsidP="003B513B">
      <w:pPr>
        <w:spacing w:after="120" w:line="276" w:lineRule="auto"/>
        <w:jc w:val="center"/>
        <w:rPr>
          <w:rFonts w:eastAsia="Times New Roman" w:cs="Calibri"/>
          <w:b/>
          <w:sz w:val="28"/>
          <w:szCs w:val="28"/>
        </w:rPr>
      </w:pPr>
      <w:r w:rsidRPr="003B513B">
        <w:rPr>
          <w:rFonts w:eastAsia="Times New Roman" w:cs="Calibri"/>
          <w:sz w:val="28"/>
          <w:szCs w:val="28"/>
        </w:rPr>
        <w:t>sa naznakom</w:t>
      </w:r>
      <w:r w:rsidRPr="003B513B">
        <w:rPr>
          <w:rFonts w:eastAsia="Times New Roman" w:cs="Calibri"/>
          <w:b/>
          <w:sz w:val="28"/>
          <w:szCs w:val="28"/>
        </w:rPr>
        <w:t xml:space="preserve">:  “Za Konkurs Divac poljoprivredni fondovi - </w:t>
      </w:r>
      <w:r w:rsidR="00B52617">
        <w:rPr>
          <w:rFonts w:eastAsia="Times New Roman" w:cs="Calibri"/>
          <w:b/>
          <w:color w:val="000000" w:themeColor="text1"/>
          <w:sz w:val="28"/>
          <w:szCs w:val="28"/>
        </w:rPr>
        <w:t>PRIJEPOLJE</w:t>
      </w:r>
      <w:r w:rsidRPr="003B513B">
        <w:rPr>
          <w:rFonts w:eastAsia="Times New Roman" w:cs="Calibri"/>
          <w:b/>
          <w:color w:val="000000" w:themeColor="text1"/>
          <w:sz w:val="28"/>
          <w:szCs w:val="28"/>
        </w:rPr>
        <w:t xml:space="preserve"> 2025.</w:t>
      </w:r>
      <w:r w:rsidRPr="003B513B">
        <w:rPr>
          <w:rFonts w:eastAsia="Times New Roman" w:cs="Calibri"/>
          <w:b/>
          <w:sz w:val="28"/>
          <w:szCs w:val="28"/>
        </w:rPr>
        <w:t>”</w:t>
      </w:r>
    </w:p>
    <w:p w14:paraId="2CE26635" w14:textId="77777777" w:rsidR="003B513B" w:rsidRPr="003B513B" w:rsidRDefault="00FA0405" w:rsidP="003B513B">
      <w:pPr>
        <w:spacing w:after="120" w:line="276" w:lineRule="auto"/>
        <w:jc w:val="center"/>
        <w:rPr>
          <w:rFonts w:eastAsia="Times New Roman" w:cs="Calibri"/>
          <w:sz w:val="28"/>
          <w:szCs w:val="28"/>
        </w:rPr>
      </w:pPr>
      <w:r>
        <w:rPr>
          <w:rFonts w:eastAsia="Times New Roman" w:cs="Calibri"/>
          <w:b/>
          <w:sz w:val="28"/>
          <w:szCs w:val="28"/>
        </w:rPr>
        <w:t>kontakt telefon</w:t>
      </w:r>
      <w:r w:rsidR="003B513B" w:rsidRPr="003B513B">
        <w:rPr>
          <w:rFonts w:eastAsia="Times New Roman" w:cs="Calibri"/>
          <w:b/>
          <w:sz w:val="28"/>
          <w:szCs w:val="28"/>
        </w:rPr>
        <w:t xml:space="preserve"> 011/3341667</w:t>
      </w:r>
    </w:p>
    <w:p w14:paraId="0477C085" w14:textId="77777777" w:rsidR="0008577F" w:rsidRDefault="0008577F"/>
    <w:sectPr w:rsidR="0008577F" w:rsidSect="009B4A7C">
      <w:pgSz w:w="12240" w:h="15840"/>
      <w:pgMar w:top="1417" w:right="1417" w:bottom="1417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72F6E"/>
    <w:multiLevelType w:val="hybridMultilevel"/>
    <w:tmpl w:val="21CE4A68"/>
    <w:lvl w:ilvl="0" w:tplc="08F2ABD2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BD5CE4"/>
    <w:multiLevelType w:val="hybridMultilevel"/>
    <w:tmpl w:val="8334D94E"/>
    <w:lvl w:ilvl="0" w:tplc="3D68377E">
      <w:start w:val="1"/>
      <w:numFmt w:val="decimal"/>
      <w:lvlText w:val="%1."/>
      <w:lvlJc w:val="left"/>
      <w:pPr>
        <w:ind w:left="1440" w:hanging="360"/>
      </w:pPr>
      <w:rPr>
        <w:rFonts w:asciiTheme="minorHAnsi" w:eastAsiaTheme="minorHAnsi" w:hAnsiTheme="minorHAnsi" w:cs="Calibri"/>
      </w:rPr>
    </w:lvl>
    <w:lvl w:ilvl="1" w:tplc="2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76274B3"/>
    <w:multiLevelType w:val="hybridMultilevel"/>
    <w:tmpl w:val="5684923C"/>
    <w:lvl w:ilvl="0" w:tplc="77A8C2D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3C67E3"/>
    <w:multiLevelType w:val="multilevel"/>
    <w:tmpl w:val="0750FE5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9F6"/>
    <w:rsid w:val="0008577F"/>
    <w:rsid w:val="000969F6"/>
    <w:rsid w:val="000A6E3F"/>
    <w:rsid w:val="000C2410"/>
    <w:rsid w:val="001E2564"/>
    <w:rsid w:val="00241CFE"/>
    <w:rsid w:val="002662CC"/>
    <w:rsid w:val="002D15B8"/>
    <w:rsid w:val="00363D3B"/>
    <w:rsid w:val="003B513B"/>
    <w:rsid w:val="004F1341"/>
    <w:rsid w:val="005D20D1"/>
    <w:rsid w:val="0065337B"/>
    <w:rsid w:val="006D0D7A"/>
    <w:rsid w:val="007013BD"/>
    <w:rsid w:val="00701B18"/>
    <w:rsid w:val="007076E1"/>
    <w:rsid w:val="0072368C"/>
    <w:rsid w:val="00812F1E"/>
    <w:rsid w:val="008B2A36"/>
    <w:rsid w:val="00B52617"/>
    <w:rsid w:val="00B5303F"/>
    <w:rsid w:val="00C42E97"/>
    <w:rsid w:val="00CA22C7"/>
    <w:rsid w:val="00CC5A26"/>
    <w:rsid w:val="00D4259C"/>
    <w:rsid w:val="00D74AF5"/>
    <w:rsid w:val="00EC09CB"/>
    <w:rsid w:val="00EF731C"/>
    <w:rsid w:val="00FA0405"/>
    <w:rsid w:val="00FE3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614D2"/>
  <w15:chartTrackingRefBased/>
  <w15:docId w15:val="{EF54715C-FEF1-4853-9671-AC9EEC6AF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B513B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B513B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val="en-US"/>
    </w:rPr>
  </w:style>
  <w:style w:type="paragraph" w:customStyle="1" w:styleId="Default">
    <w:name w:val="Default"/>
    <w:rsid w:val="003B513B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US"/>
    </w:rPr>
  </w:style>
  <w:style w:type="paragraph" w:styleId="NormalWeb">
    <w:name w:val="Normal (Web)"/>
    <w:basedOn w:val="Normal"/>
    <w:uiPriority w:val="99"/>
    <w:rsid w:val="005D2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fondacijadivac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1058</Words>
  <Characters>6037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Jelena Rakic</dc:creator>
  <cp:keywords/>
  <dc:description/>
  <cp:lastModifiedBy>Dejan Drobnjak</cp:lastModifiedBy>
  <cp:revision>5</cp:revision>
  <dcterms:created xsi:type="dcterms:W3CDTF">2025-10-13T09:01:00Z</dcterms:created>
  <dcterms:modified xsi:type="dcterms:W3CDTF">2025-10-15T12:16:00Z</dcterms:modified>
</cp:coreProperties>
</file>